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321B" w:rsidRPr="0011632D" w:rsidRDefault="00177DBC" w:rsidP="0011632D">
      <w:pPr>
        <w:shd w:val="clear" w:color="auto" w:fill="B6DDE8" w:themeFill="accent5" w:themeFillTint="66"/>
        <w:spacing w:before="60" w:after="60" w:line="240" w:lineRule="auto"/>
        <w:jc w:val="center"/>
        <w:rPr>
          <w:rFonts w:ascii="Times New Roman" w:hAnsi="Times New Roman"/>
          <w:b/>
          <w:sz w:val="24"/>
          <w:szCs w:val="24"/>
          <w:lang w:val="en-ID"/>
        </w:rPr>
      </w:pPr>
      <w:r w:rsidRPr="0011632D">
        <w:rPr>
          <w:rFonts w:ascii="Times New Roman" w:hAnsi="Times New Roman"/>
          <w:b/>
          <w:sz w:val="24"/>
          <w:szCs w:val="24"/>
          <w:lang w:val="en-ID"/>
        </w:rPr>
        <w:t>KRITERIA KETERCAPAIAN TUJUAN PEMBELAJARAN (KKTP)</w:t>
      </w:r>
    </w:p>
    <w:p w:rsidR="00091C6D" w:rsidRPr="0011632D" w:rsidRDefault="00091C6D" w:rsidP="0011632D">
      <w:pPr>
        <w:shd w:val="clear" w:color="auto" w:fill="B6DDE8" w:themeFill="accent5" w:themeFillTint="66"/>
        <w:spacing w:before="60" w:after="60" w:line="240" w:lineRule="auto"/>
        <w:jc w:val="center"/>
        <w:rPr>
          <w:rFonts w:ascii="Times New Roman" w:hAnsi="Times New Roman"/>
          <w:b/>
          <w:sz w:val="24"/>
          <w:szCs w:val="24"/>
          <w:lang w:val="en-ID"/>
        </w:rPr>
      </w:pPr>
      <w:r w:rsidRPr="0011632D">
        <w:rPr>
          <w:rFonts w:ascii="Times New Roman" w:hAnsi="Times New Roman"/>
          <w:b/>
          <w:sz w:val="24"/>
          <w:szCs w:val="24"/>
          <w:lang w:val="en-ID"/>
        </w:rPr>
        <w:t xml:space="preserve">MATA PELAJARAN </w:t>
      </w:r>
      <w:r w:rsidR="007C6E9E" w:rsidRPr="0011632D">
        <w:rPr>
          <w:rFonts w:ascii="Times New Roman" w:hAnsi="Times New Roman"/>
          <w:b/>
          <w:sz w:val="24"/>
          <w:szCs w:val="24"/>
          <w:lang w:val="en-ID"/>
        </w:rPr>
        <w:t>PENDIDIKAN AGAMA ISLAM DAN BUDI PEKERTI</w:t>
      </w:r>
    </w:p>
    <w:p w:rsidR="00DB44BD" w:rsidRPr="00CC6B39" w:rsidRDefault="00DB44BD" w:rsidP="004261D0">
      <w:pPr>
        <w:spacing w:before="60" w:after="60" w:line="240" w:lineRule="auto"/>
        <w:jc w:val="center"/>
        <w:rPr>
          <w:rFonts w:ascii="Times New Roman" w:hAnsi="Times New Roman"/>
          <w:b/>
          <w:sz w:val="24"/>
          <w:szCs w:val="24"/>
        </w:rPr>
      </w:pPr>
    </w:p>
    <w:p w:rsidR="00091C6D" w:rsidRPr="00CC6B39" w:rsidRDefault="00091C6D" w:rsidP="004261D0">
      <w:pPr>
        <w:spacing w:before="60" w:after="60" w:line="240" w:lineRule="auto"/>
        <w:jc w:val="center"/>
        <w:rPr>
          <w:rFonts w:ascii="Times New Roman" w:hAnsi="Times New Roman"/>
          <w:b/>
          <w:sz w:val="24"/>
          <w:szCs w:val="24"/>
        </w:rPr>
      </w:pPr>
    </w:p>
    <w:p w:rsidR="00886DBC" w:rsidRPr="00CC6B39" w:rsidRDefault="00886DBC" w:rsidP="004261D0">
      <w:pPr>
        <w:tabs>
          <w:tab w:val="left" w:pos="2694"/>
          <w:tab w:val="left" w:pos="2977"/>
        </w:tabs>
        <w:spacing w:before="60" w:after="60" w:line="240" w:lineRule="auto"/>
        <w:ind w:left="426"/>
        <w:jc w:val="both"/>
        <w:rPr>
          <w:rFonts w:ascii="Times New Roman" w:hAnsi="Times New Roman"/>
          <w:b/>
          <w:sz w:val="24"/>
          <w:szCs w:val="24"/>
          <w:lang w:val="en-ID"/>
        </w:rPr>
      </w:pPr>
      <w:r w:rsidRPr="00CC6B39">
        <w:rPr>
          <w:rFonts w:ascii="Times New Roman" w:hAnsi="Times New Roman"/>
          <w:b/>
          <w:sz w:val="24"/>
          <w:szCs w:val="24"/>
          <w:lang w:val="fi-FI"/>
        </w:rPr>
        <w:t>Satuan Pendidikan</w:t>
      </w:r>
      <w:r w:rsidRPr="00CC6B39">
        <w:rPr>
          <w:rFonts w:ascii="Times New Roman" w:hAnsi="Times New Roman"/>
          <w:b/>
          <w:sz w:val="24"/>
          <w:szCs w:val="24"/>
          <w:lang w:val="en-ID"/>
        </w:rPr>
        <w:tab/>
      </w:r>
      <w:r w:rsidRPr="00CC6B39">
        <w:rPr>
          <w:rFonts w:ascii="Times New Roman" w:hAnsi="Times New Roman"/>
          <w:b/>
          <w:sz w:val="24"/>
          <w:szCs w:val="24"/>
          <w:lang w:val="fi-FI"/>
        </w:rPr>
        <w:t>:</w:t>
      </w:r>
      <w:r w:rsidRPr="00CC6B39">
        <w:rPr>
          <w:rFonts w:ascii="Times New Roman" w:hAnsi="Times New Roman"/>
          <w:b/>
          <w:sz w:val="24"/>
          <w:szCs w:val="24"/>
          <w:lang w:val="fi-FI"/>
        </w:rPr>
        <w:tab/>
      </w:r>
      <w:r w:rsidRPr="00CC6B39">
        <w:rPr>
          <w:rFonts w:ascii="Times New Roman" w:hAnsi="Times New Roman"/>
          <w:b/>
          <w:sz w:val="24"/>
          <w:szCs w:val="24"/>
          <w:lang w:val="id-ID"/>
        </w:rPr>
        <w:t>SMA</w:t>
      </w:r>
      <w:r w:rsidRPr="00CC6B39">
        <w:rPr>
          <w:rFonts w:ascii="Times New Roman" w:hAnsi="Times New Roman"/>
          <w:b/>
          <w:sz w:val="24"/>
          <w:szCs w:val="24"/>
        </w:rPr>
        <w:t xml:space="preserve">/MA </w:t>
      </w:r>
      <w:r w:rsidRPr="00CC6B39">
        <w:rPr>
          <w:rFonts w:ascii="Times New Roman" w:hAnsi="Times New Roman"/>
          <w:sz w:val="24"/>
          <w:szCs w:val="24"/>
        </w:rPr>
        <w:t>…………………….....................</w:t>
      </w:r>
    </w:p>
    <w:p w:rsidR="00886DBC" w:rsidRPr="00CC6B39" w:rsidRDefault="00886DBC" w:rsidP="004261D0">
      <w:pPr>
        <w:tabs>
          <w:tab w:val="left" w:pos="2694"/>
          <w:tab w:val="left" w:pos="2977"/>
        </w:tabs>
        <w:spacing w:before="60" w:after="60" w:line="240" w:lineRule="auto"/>
        <w:ind w:left="426"/>
        <w:jc w:val="both"/>
        <w:rPr>
          <w:rFonts w:ascii="Times New Roman" w:hAnsi="Times New Roman"/>
          <w:b/>
          <w:sz w:val="24"/>
          <w:szCs w:val="24"/>
          <w:lang w:val="fi-FI"/>
        </w:rPr>
      </w:pPr>
      <w:r w:rsidRPr="00CC6B39">
        <w:rPr>
          <w:rFonts w:ascii="Times New Roman" w:hAnsi="Times New Roman"/>
          <w:b/>
          <w:sz w:val="24"/>
          <w:szCs w:val="24"/>
          <w:lang w:val="fi-FI"/>
        </w:rPr>
        <w:t xml:space="preserve">Mata Pelajaran </w:t>
      </w:r>
      <w:r w:rsidRPr="00CC6B39">
        <w:rPr>
          <w:rFonts w:ascii="Times New Roman" w:hAnsi="Times New Roman"/>
          <w:b/>
          <w:sz w:val="24"/>
          <w:szCs w:val="24"/>
          <w:lang w:val="fi-FI"/>
        </w:rPr>
        <w:tab/>
        <w:t>:</w:t>
      </w:r>
      <w:r w:rsidRPr="00CC6B39">
        <w:rPr>
          <w:rFonts w:ascii="Times New Roman" w:hAnsi="Times New Roman"/>
          <w:b/>
          <w:sz w:val="24"/>
          <w:szCs w:val="24"/>
          <w:lang w:val="fi-FI"/>
        </w:rPr>
        <w:tab/>
      </w:r>
      <w:r w:rsidR="007C6E9E" w:rsidRPr="00CE1090">
        <w:rPr>
          <w:rFonts w:ascii="Times New Roman" w:hAnsi="Times New Roman"/>
          <w:b/>
          <w:bCs/>
          <w:spacing w:val="-8"/>
          <w:sz w:val="24"/>
          <w:szCs w:val="24"/>
        </w:rPr>
        <w:t>PENDIDIKAN AGAMA ISLAM DAN BUDI PEKERTI</w:t>
      </w:r>
    </w:p>
    <w:p w:rsidR="00886DBC" w:rsidRPr="00CC6B39" w:rsidRDefault="00886DBC" w:rsidP="004261D0">
      <w:pPr>
        <w:tabs>
          <w:tab w:val="left" w:pos="2694"/>
          <w:tab w:val="left" w:pos="2977"/>
        </w:tabs>
        <w:spacing w:before="60" w:after="60" w:line="240" w:lineRule="auto"/>
        <w:ind w:left="426"/>
        <w:jc w:val="both"/>
        <w:rPr>
          <w:rFonts w:ascii="Times New Roman" w:hAnsi="Times New Roman"/>
          <w:b/>
          <w:sz w:val="24"/>
          <w:szCs w:val="24"/>
          <w:lang w:val="id-ID"/>
        </w:rPr>
      </w:pPr>
      <w:r w:rsidRPr="00CC6B39">
        <w:rPr>
          <w:rFonts w:ascii="Times New Roman" w:hAnsi="Times New Roman"/>
          <w:b/>
          <w:sz w:val="24"/>
          <w:szCs w:val="24"/>
          <w:lang w:val="it-CH"/>
        </w:rPr>
        <w:t xml:space="preserve">Kelas / </w:t>
      </w:r>
      <w:r w:rsidR="0005465F" w:rsidRPr="00CC6B39">
        <w:rPr>
          <w:rFonts w:ascii="Times New Roman" w:hAnsi="Times New Roman"/>
          <w:b/>
          <w:sz w:val="24"/>
          <w:szCs w:val="24"/>
          <w:lang w:val="en-ID"/>
        </w:rPr>
        <w:t>Semester</w:t>
      </w:r>
      <w:r w:rsidRPr="00CC6B39">
        <w:rPr>
          <w:rFonts w:ascii="Times New Roman" w:hAnsi="Times New Roman"/>
          <w:b/>
          <w:sz w:val="24"/>
          <w:szCs w:val="24"/>
          <w:lang w:val="it-CH"/>
        </w:rPr>
        <w:tab/>
        <w:t>:</w:t>
      </w:r>
      <w:r w:rsidRPr="00CC6B39">
        <w:rPr>
          <w:rFonts w:ascii="Times New Roman" w:hAnsi="Times New Roman"/>
          <w:b/>
          <w:sz w:val="24"/>
          <w:szCs w:val="24"/>
          <w:lang w:val="it-CH"/>
        </w:rPr>
        <w:tab/>
      </w:r>
      <w:r w:rsidRPr="00CC6B39">
        <w:rPr>
          <w:rFonts w:ascii="Times New Roman" w:hAnsi="Times New Roman"/>
          <w:b/>
          <w:sz w:val="24"/>
          <w:szCs w:val="24"/>
          <w:lang w:val="id-ID"/>
        </w:rPr>
        <w:t>X</w:t>
      </w:r>
      <w:r w:rsidR="00CC6B39" w:rsidRPr="00CC6B39">
        <w:rPr>
          <w:rFonts w:ascii="Times New Roman" w:hAnsi="Times New Roman"/>
          <w:b/>
          <w:sz w:val="24"/>
          <w:szCs w:val="24"/>
        </w:rPr>
        <w:t>I</w:t>
      </w:r>
      <w:r w:rsidRPr="00CC6B39">
        <w:rPr>
          <w:rFonts w:ascii="Times New Roman" w:hAnsi="Times New Roman"/>
          <w:b/>
          <w:sz w:val="24"/>
          <w:szCs w:val="24"/>
        </w:rPr>
        <w:t>I</w:t>
      </w:r>
      <w:r w:rsidRPr="00CC6B39">
        <w:rPr>
          <w:rFonts w:ascii="Times New Roman" w:hAnsi="Times New Roman"/>
          <w:b/>
          <w:sz w:val="24"/>
          <w:szCs w:val="24"/>
          <w:lang w:val="it-CH"/>
        </w:rPr>
        <w:t xml:space="preserve"> (</w:t>
      </w:r>
      <w:r w:rsidR="00CC6B39" w:rsidRPr="00CC6B39">
        <w:rPr>
          <w:rFonts w:ascii="Times New Roman" w:hAnsi="Times New Roman"/>
          <w:b/>
          <w:sz w:val="24"/>
          <w:szCs w:val="24"/>
        </w:rPr>
        <w:t>Duabelas</w:t>
      </w:r>
      <w:r w:rsidRPr="00CC6B39">
        <w:rPr>
          <w:rFonts w:ascii="Times New Roman" w:hAnsi="Times New Roman"/>
          <w:b/>
          <w:sz w:val="24"/>
          <w:szCs w:val="24"/>
          <w:lang w:val="it-CH"/>
        </w:rPr>
        <w:t>)</w:t>
      </w:r>
      <w:r w:rsidR="0005465F" w:rsidRPr="00CC6B39">
        <w:rPr>
          <w:rFonts w:ascii="Times New Roman" w:hAnsi="Times New Roman"/>
          <w:b/>
          <w:sz w:val="24"/>
          <w:szCs w:val="24"/>
          <w:lang w:val="it-CH"/>
        </w:rPr>
        <w:t xml:space="preserve"> / 1</w:t>
      </w:r>
    </w:p>
    <w:p w:rsidR="00886DBC" w:rsidRPr="00CC6B39" w:rsidRDefault="00886DBC" w:rsidP="004261D0">
      <w:pPr>
        <w:tabs>
          <w:tab w:val="left" w:pos="2694"/>
          <w:tab w:val="left" w:pos="2977"/>
        </w:tabs>
        <w:spacing w:before="60" w:after="60" w:line="240" w:lineRule="auto"/>
        <w:ind w:left="426"/>
        <w:jc w:val="both"/>
        <w:rPr>
          <w:rFonts w:ascii="Times New Roman" w:hAnsi="Times New Roman"/>
          <w:b/>
          <w:sz w:val="24"/>
          <w:szCs w:val="24"/>
          <w:lang w:val="en-ID"/>
        </w:rPr>
      </w:pPr>
      <w:r w:rsidRPr="00CC6B39">
        <w:rPr>
          <w:rFonts w:ascii="Times New Roman" w:hAnsi="Times New Roman"/>
          <w:b/>
          <w:sz w:val="24"/>
          <w:szCs w:val="24"/>
          <w:lang w:val="it-CH"/>
        </w:rPr>
        <w:t>Tahun Penyusunan</w:t>
      </w:r>
      <w:r w:rsidRPr="00CC6B39">
        <w:rPr>
          <w:rFonts w:ascii="Times New Roman" w:hAnsi="Times New Roman"/>
          <w:b/>
          <w:sz w:val="24"/>
          <w:szCs w:val="24"/>
          <w:lang w:val="en-ID"/>
        </w:rPr>
        <w:tab/>
      </w:r>
      <w:r w:rsidRPr="00CC6B39">
        <w:rPr>
          <w:rFonts w:ascii="Times New Roman" w:hAnsi="Times New Roman"/>
          <w:b/>
          <w:sz w:val="24"/>
          <w:szCs w:val="24"/>
          <w:lang w:val="it-CH"/>
        </w:rPr>
        <w:t>:</w:t>
      </w:r>
      <w:r w:rsidRPr="00CC6B39">
        <w:rPr>
          <w:rFonts w:ascii="Times New Roman" w:hAnsi="Times New Roman"/>
          <w:b/>
          <w:sz w:val="24"/>
          <w:szCs w:val="24"/>
          <w:lang w:val="it-CH"/>
        </w:rPr>
        <w:tab/>
        <w:t xml:space="preserve">20 </w:t>
      </w:r>
      <w:r w:rsidRPr="00CC6B39">
        <w:rPr>
          <w:rFonts w:ascii="Times New Roman" w:hAnsi="Times New Roman"/>
          <w:sz w:val="24"/>
          <w:szCs w:val="24"/>
          <w:lang w:val="it-CH"/>
        </w:rPr>
        <w:t>.....</w:t>
      </w:r>
      <w:r w:rsidRPr="00CC6B39">
        <w:rPr>
          <w:rFonts w:ascii="Times New Roman" w:hAnsi="Times New Roman"/>
          <w:b/>
          <w:sz w:val="24"/>
          <w:szCs w:val="24"/>
          <w:lang w:val="it-CH"/>
        </w:rPr>
        <w:t xml:space="preserve"> / 20 </w:t>
      </w:r>
      <w:r w:rsidRPr="00CC6B39">
        <w:rPr>
          <w:rFonts w:ascii="Times New Roman" w:hAnsi="Times New Roman"/>
          <w:sz w:val="24"/>
          <w:szCs w:val="24"/>
          <w:lang w:val="it-CH"/>
        </w:rPr>
        <w:t>.....</w:t>
      </w:r>
    </w:p>
    <w:p w:rsidR="00BF236B" w:rsidRPr="00CC6B39" w:rsidRDefault="00BF236B" w:rsidP="004261D0">
      <w:pPr>
        <w:spacing w:before="60" w:after="60" w:line="240" w:lineRule="auto"/>
        <w:rPr>
          <w:rFonts w:ascii="Times New Roman" w:hAnsi="Times New Roman"/>
          <w:b/>
          <w:sz w:val="24"/>
          <w:szCs w:val="24"/>
        </w:rPr>
      </w:pPr>
    </w:p>
    <w:p w:rsidR="00CB61EB" w:rsidRPr="00B973F8" w:rsidRDefault="00CB61EB" w:rsidP="0011632D">
      <w:pPr>
        <w:tabs>
          <w:tab w:val="left" w:pos="2694"/>
          <w:tab w:val="left" w:pos="2977"/>
        </w:tabs>
        <w:spacing w:before="60" w:after="60" w:line="240" w:lineRule="auto"/>
        <w:rPr>
          <w:rFonts w:ascii="Times New Roman" w:hAnsi="Times New Roman"/>
          <w:b/>
          <w:caps/>
          <w:sz w:val="24"/>
          <w:lang w:val="id-ID"/>
        </w:rPr>
      </w:pPr>
      <w:r w:rsidRPr="00B973F8">
        <w:rPr>
          <w:rFonts w:ascii="Times New Roman" w:hAnsi="Times New Roman"/>
          <w:b/>
          <w:caps/>
          <w:sz w:val="24"/>
          <w:lang w:val="id-ID"/>
        </w:rPr>
        <w:t>capaian pembelajaran</w:t>
      </w:r>
    </w:p>
    <w:p w:rsidR="00CB61EB" w:rsidRPr="00B973F8" w:rsidRDefault="00CB61EB" w:rsidP="0011632D">
      <w:pPr>
        <w:spacing w:before="60" w:after="60" w:line="240" w:lineRule="auto"/>
        <w:ind w:right="-1"/>
        <w:jc w:val="both"/>
        <w:rPr>
          <w:rFonts w:ascii="Times New Roman" w:hAnsi="Times New Roman"/>
          <w:sz w:val="24"/>
        </w:rPr>
      </w:pPr>
      <w:r w:rsidRPr="00B973F8">
        <w:rPr>
          <w:rFonts w:ascii="Times New Roman" w:hAnsi="Times New Roman"/>
          <w:sz w:val="24"/>
        </w:rPr>
        <w:t>Pada akhir Fase F, peserta didik mampu memahami ayat Al-Qur’an dan hadis tentang pentingnya berpikir kritis, ilmu pengetahuan dan teknologi, memelihara kehidupan manusia, dan moderasi beragama. Peserta didik mampu memahami beberapa cabang iman (</w:t>
      </w:r>
      <w:r w:rsidRPr="00B973F8">
        <w:rPr>
          <w:rFonts w:ascii="Times New Roman" w:hAnsi="Times New Roman"/>
          <w:i/>
          <w:sz w:val="24"/>
        </w:rPr>
        <w:t>syu‘ab al-īmān</w:t>
      </w:r>
      <w:r w:rsidRPr="00B973F8">
        <w:rPr>
          <w:rFonts w:ascii="Times New Roman" w:hAnsi="Times New Roman"/>
          <w:sz w:val="24"/>
        </w:rPr>
        <w:t xml:space="preserve">), keterkaitan antara iman, Islam, dan ihsan. Peserta didik mampu memahami manfaat menghindari penyakit sosial. Peserta didik mampu memahami adab bermasyarakat dan etika digital dalam Islam. Peserta didik mampu memahami ketentuan khotbah, tablig dan dakwah, muamalah, munakahat, dan </w:t>
      </w:r>
      <w:r w:rsidRPr="00B973F8">
        <w:rPr>
          <w:rFonts w:ascii="Times New Roman" w:hAnsi="Times New Roman"/>
          <w:i/>
          <w:sz w:val="24"/>
        </w:rPr>
        <w:t>mawāris</w:t>
      </w:r>
      <w:r w:rsidRPr="00B973F8">
        <w:rPr>
          <w:rFonts w:ascii="Times New Roman" w:hAnsi="Times New Roman"/>
          <w:sz w:val="24"/>
        </w:rPr>
        <w:t>. Peserta didik mampu memahami peran tokoh ulama dalam perkembangan peradaban Islam di dunia dan peran organisasi-organisasi Islam di Indonesia.</w:t>
      </w:r>
    </w:p>
    <w:p w:rsidR="00CB61EB" w:rsidRPr="00B973F8" w:rsidRDefault="00CB61EB" w:rsidP="0011632D">
      <w:pPr>
        <w:spacing w:before="60" w:after="60" w:line="240" w:lineRule="auto"/>
        <w:ind w:right="-1"/>
        <w:rPr>
          <w:rFonts w:ascii="Times New Roman" w:hAnsi="Times New Roman"/>
          <w:sz w:val="24"/>
        </w:rPr>
      </w:pPr>
      <w:r w:rsidRPr="00B973F8">
        <w:rPr>
          <w:rFonts w:ascii="Times New Roman" w:hAnsi="Times New Roman"/>
          <w:sz w:val="24"/>
        </w:rPr>
        <w:t>Fase F Berdasarkan Elemen</w:t>
      </w:r>
    </w:p>
    <w:tbl>
      <w:tblPr>
        <w:tblW w:w="9071" w:type="dxa"/>
        <w:tblInd w:w="6" w:type="dxa"/>
        <w:tblLayout w:type="fixed"/>
        <w:tblCellMar>
          <w:left w:w="0" w:type="dxa"/>
          <w:right w:w="0" w:type="dxa"/>
        </w:tblCellMar>
        <w:tblLook w:val="01E0"/>
      </w:tblPr>
      <w:tblGrid>
        <w:gridCol w:w="1984"/>
        <w:gridCol w:w="7087"/>
      </w:tblGrid>
      <w:tr w:rsidR="00CB61EB" w:rsidRPr="00B973F8" w:rsidTr="008946B3">
        <w:trPr>
          <w:trHeight w:val="20"/>
        </w:trPr>
        <w:tc>
          <w:tcPr>
            <w:tcW w:w="1984" w:type="dxa"/>
            <w:tcBorders>
              <w:top w:val="single" w:sz="5" w:space="0" w:color="000000"/>
              <w:left w:val="single" w:sz="5" w:space="0" w:color="000000"/>
              <w:bottom w:val="single" w:sz="5" w:space="0" w:color="000000"/>
              <w:right w:val="single" w:sz="5" w:space="0" w:color="000000"/>
            </w:tcBorders>
            <w:vAlign w:val="center"/>
          </w:tcPr>
          <w:p w:rsidR="00CB61EB" w:rsidRPr="00B973F8" w:rsidRDefault="00CB61EB" w:rsidP="0011632D">
            <w:pPr>
              <w:spacing w:before="60" w:after="60" w:line="240" w:lineRule="auto"/>
              <w:ind w:left="57" w:right="57"/>
              <w:jc w:val="center"/>
              <w:rPr>
                <w:rFonts w:ascii="Times New Roman" w:hAnsi="Times New Roman"/>
                <w:b/>
                <w:sz w:val="24"/>
              </w:rPr>
            </w:pPr>
            <w:r w:rsidRPr="00B973F8">
              <w:rPr>
                <w:rFonts w:ascii="Times New Roman" w:hAnsi="Times New Roman"/>
                <w:b/>
                <w:sz w:val="24"/>
              </w:rPr>
              <w:t>Elemen</w:t>
            </w:r>
          </w:p>
        </w:tc>
        <w:tc>
          <w:tcPr>
            <w:tcW w:w="7087" w:type="dxa"/>
            <w:tcBorders>
              <w:top w:val="single" w:sz="5" w:space="0" w:color="000000"/>
              <w:left w:val="single" w:sz="5" w:space="0" w:color="000000"/>
              <w:bottom w:val="single" w:sz="5" w:space="0" w:color="000000"/>
              <w:right w:val="single" w:sz="5" w:space="0" w:color="000000"/>
            </w:tcBorders>
            <w:vAlign w:val="center"/>
          </w:tcPr>
          <w:p w:rsidR="00CB61EB" w:rsidRPr="00B973F8" w:rsidRDefault="00CB61EB" w:rsidP="0011632D">
            <w:pPr>
              <w:spacing w:before="60" w:after="60" w:line="240" w:lineRule="auto"/>
              <w:ind w:left="57" w:right="57"/>
              <w:jc w:val="center"/>
              <w:rPr>
                <w:rFonts w:ascii="Times New Roman" w:hAnsi="Times New Roman"/>
                <w:b/>
                <w:sz w:val="24"/>
              </w:rPr>
            </w:pPr>
            <w:r w:rsidRPr="00B973F8">
              <w:rPr>
                <w:rFonts w:ascii="Times New Roman" w:hAnsi="Times New Roman"/>
                <w:b/>
                <w:sz w:val="24"/>
              </w:rPr>
              <w:t>Capaian Pembelajaran</w:t>
            </w:r>
          </w:p>
        </w:tc>
      </w:tr>
      <w:tr w:rsidR="00CB61EB" w:rsidRPr="00B973F8" w:rsidTr="008946B3">
        <w:trPr>
          <w:trHeight w:val="20"/>
        </w:trPr>
        <w:tc>
          <w:tcPr>
            <w:tcW w:w="1984" w:type="dxa"/>
            <w:tcBorders>
              <w:top w:val="single" w:sz="5" w:space="0" w:color="000000"/>
              <w:left w:val="single" w:sz="5" w:space="0" w:color="000000"/>
              <w:bottom w:val="single" w:sz="5" w:space="0" w:color="000000"/>
              <w:right w:val="single" w:sz="5" w:space="0" w:color="000000"/>
            </w:tcBorders>
          </w:tcPr>
          <w:p w:rsidR="00CB61EB" w:rsidRPr="00B973F8" w:rsidRDefault="00CB61EB" w:rsidP="0011632D">
            <w:pPr>
              <w:spacing w:before="60" w:after="60" w:line="240" w:lineRule="auto"/>
              <w:ind w:left="57" w:right="57"/>
              <w:rPr>
                <w:rFonts w:ascii="Times New Roman" w:hAnsi="Times New Roman"/>
                <w:sz w:val="24"/>
              </w:rPr>
            </w:pPr>
            <w:r w:rsidRPr="00B973F8">
              <w:rPr>
                <w:rFonts w:ascii="Times New Roman" w:hAnsi="Times New Roman"/>
                <w:sz w:val="24"/>
              </w:rPr>
              <w:t>Al-Qur’an Hadis</w:t>
            </w:r>
          </w:p>
        </w:tc>
        <w:tc>
          <w:tcPr>
            <w:tcW w:w="7087" w:type="dxa"/>
            <w:tcBorders>
              <w:top w:val="single" w:sz="5" w:space="0" w:color="000000"/>
              <w:left w:val="single" w:sz="5" w:space="0" w:color="000000"/>
              <w:bottom w:val="single" w:sz="5" w:space="0" w:color="000000"/>
              <w:right w:val="single" w:sz="5" w:space="0" w:color="000000"/>
            </w:tcBorders>
          </w:tcPr>
          <w:p w:rsidR="00CB61EB" w:rsidRPr="00B973F8" w:rsidRDefault="00CB61EB" w:rsidP="0011632D">
            <w:pPr>
              <w:spacing w:before="60" w:after="60" w:line="240" w:lineRule="auto"/>
              <w:ind w:left="57" w:right="57"/>
              <w:rPr>
                <w:rFonts w:ascii="Times New Roman" w:hAnsi="Times New Roman"/>
                <w:sz w:val="24"/>
              </w:rPr>
            </w:pPr>
            <w:r w:rsidRPr="00B973F8">
              <w:rPr>
                <w:rFonts w:ascii="Times New Roman" w:hAnsi="Times New Roman"/>
                <w:sz w:val="24"/>
              </w:rPr>
              <w:t>Memahami ayat Al-Qur’an dan hadis tentang pentingnya berpikir kritis, ilmu pengetahuan dan teknologi, memelihara kehidupan manusia, dan moderasi beragama</w:t>
            </w:r>
          </w:p>
        </w:tc>
      </w:tr>
      <w:tr w:rsidR="00CB61EB" w:rsidRPr="00B973F8" w:rsidTr="008946B3">
        <w:trPr>
          <w:trHeight w:val="20"/>
        </w:trPr>
        <w:tc>
          <w:tcPr>
            <w:tcW w:w="1984" w:type="dxa"/>
            <w:tcBorders>
              <w:top w:val="single" w:sz="5" w:space="0" w:color="000000"/>
              <w:left w:val="single" w:sz="5" w:space="0" w:color="000000"/>
              <w:bottom w:val="single" w:sz="5" w:space="0" w:color="000000"/>
              <w:right w:val="single" w:sz="5" w:space="0" w:color="000000"/>
            </w:tcBorders>
          </w:tcPr>
          <w:p w:rsidR="00CB61EB" w:rsidRPr="00B973F8" w:rsidRDefault="00CB61EB" w:rsidP="0011632D">
            <w:pPr>
              <w:spacing w:before="60" w:after="60" w:line="240" w:lineRule="auto"/>
              <w:ind w:left="57" w:right="57"/>
              <w:rPr>
                <w:rFonts w:ascii="Times New Roman" w:hAnsi="Times New Roman"/>
                <w:sz w:val="24"/>
              </w:rPr>
            </w:pPr>
            <w:r w:rsidRPr="00B973F8">
              <w:rPr>
                <w:rFonts w:ascii="Times New Roman" w:hAnsi="Times New Roman"/>
                <w:sz w:val="24"/>
              </w:rPr>
              <w:t>Akidah</w:t>
            </w:r>
          </w:p>
        </w:tc>
        <w:tc>
          <w:tcPr>
            <w:tcW w:w="7087" w:type="dxa"/>
            <w:tcBorders>
              <w:top w:val="single" w:sz="5" w:space="0" w:color="000000"/>
              <w:left w:val="single" w:sz="5" w:space="0" w:color="000000"/>
              <w:bottom w:val="single" w:sz="5" w:space="0" w:color="000000"/>
              <w:right w:val="single" w:sz="5" w:space="0" w:color="000000"/>
            </w:tcBorders>
          </w:tcPr>
          <w:p w:rsidR="00CB61EB" w:rsidRPr="00B973F8" w:rsidRDefault="00CB61EB" w:rsidP="0011632D">
            <w:pPr>
              <w:spacing w:before="60" w:after="60" w:line="240" w:lineRule="auto"/>
              <w:ind w:left="57" w:right="57"/>
              <w:rPr>
                <w:rFonts w:ascii="Times New Roman" w:hAnsi="Times New Roman"/>
                <w:sz w:val="24"/>
              </w:rPr>
            </w:pPr>
            <w:r w:rsidRPr="00B973F8">
              <w:rPr>
                <w:rFonts w:ascii="Times New Roman" w:hAnsi="Times New Roman"/>
                <w:sz w:val="24"/>
              </w:rPr>
              <w:t>Memahami beberapa cabang iman (</w:t>
            </w:r>
            <w:r w:rsidRPr="00B973F8">
              <w:rPr>
                <w:rFonts w:ascii="Times New Roman" w:hAnsi="Times New Roman"/>
                <w:i/>
                <w:sz w:val="24"/>
              </w:rPr>
              <w:t>syu‘ab al-īmān</w:t>
            </w:r>
            <w:r w:rsidRPr="00B973F8">
              <w:rPr>
                <w:rFonts w:ascii="Times New Roman" w:hAnsi="Times New Roman"/>
                <w:sz w:val="24"/>
              </w:rPr>
              <w:t>), keterkaitan antara iman, Islam, dan ihsan</w:t>
            </w:r>
          </w:p>
        </w:tc>
      </w:tr>
      <w:tr w:rsidR="00CB61EB" w:rsidRPr="00B973F8" w:rsidTr="008946B3">
        <w:trPr>
          <w:trHeight w:val="20"/>
        </w:trPr>
        <w:tc>
          <w:tcPr>
            <w:tcW w:w="1984" w:type="dxa"/>
            <w:tcBorders>
              <w:top w:val="single" w:sz="5" w:space="0" w:color="000000"/>
              <w:left w:val="single" w:sz="5" w:space="0" w:color="000000"/>
              <w:bottom w:val="single" w:sz="5" w:space="0" w:color="000000"/>
              <w:right w:val="single" w:sz="5" w:space="0" w:color="000000"/>
            </w:tcBorders>
          </w:tcPr>
          <w:p w:rsidR="00CB61EB" w:rsidRPr="00B973F8" w:rsidRDefault="00CB61EB" w:rsidP="0011632D">
            <w:pPr>
              <w:spacing w:before="60" w:after="60" w:line="240" w:lineRule="auto"/>
              <w:ind w:left="57" w:right="57"/>
              <w:rPr>
                <w:rFonts w:ascii="Times New Roman" w:hAnsi="Times New Roman"/>
                <w:sz w:val="24"/>
              </w:rPr>
            </w:pPr>
            <w:r w:rsidRPr="00B973F8">
              <w:rPr>
                <w:rFonts w:ascii="Times New Roman" w:hAnsi="Times New Roman"/>
                <w:sz w:val="24"/>
              </w:rPr>
              <w:t>Akhlak</w:t>
            </w:r>
          </w:p>
        </w:tc>
        <w:tc>
          <w:tcPr>
            <w:tcW w:w="7087" w:type="dxa"/>
            <w:tcBorders>
              <w:top w:val="single" w:sz="5" w:space="0" w:color="000000"/>
              <w:left w:val="single" w:sz="5" w:space="0" w:color="000000"/>
              <w:bottom w:val="single" w:sz="5" w:space="0" w:color="000000"/>
              <w:right w:val="single" w:sz="5" w:space="0" w:color="000000"/>
            </w:tcBorders>
          </w:tcPr>
          <w:p w:rsidR="00CB61EB" w:rsidRPr="00B973F8" w:rsidRDefault="00CB61EB" w:rsidP="0011632D">
            <w:pPr>
              <w:spacing w:before="60" w:after="60" w:line="240" w:lineRule="auto"/>
              <w:ind w:left="57" w:right="57"/>
              <w:rPr>
                <w:rFonts w:ascii="Times New Roman" w:hAnsi="Times New Roman"/>
                <w:sz w:val="24"/>
              </w:rPr>
            </w:pPr>
            <w:r w:rsidRPr="00B973F8">
              <w:rPr>
                <w:rFonts w:ascii="Times New Roman" w:hAnsi="Times New Roman"/>
                <w:sz w:val="24"/>
              </w:rPr>
              <w:t>Memahami manfaat menghindari penyakit sosial; Memahami adab bermasyarakat dan etika digital dalam Islam</w:t>
            </w:r>
          </w:p>
        </w:tc>
      </w:tr>
      <w:tr w:rsidR="00CB61EB" w:rsidRPr="00B973F8" w:rsidTr="008946B3">
        <w:trPr>
          <w:trHeight w:val="20"/>
        </w:trPr>
        <w:tc>
          <w:tcPr>
            <w:tcW w:w="1984" w:type="dxa"/>
            <w:tcBorders>
              <w:top w:val="single" w:sz="5" w:space="0" w:color="000000"/>
              <w:left w:val="single" w:sz="5" w:space="0" w:color="000000"/>
              <w:bottom w:val="single" w:sz="5" w:space="0" w:color="000000"/>
              <w:right w:val="single" w:sz="5" w:space="0" w:color="000000"/>
            </w:tcBorders>
          </w:tcPr>
          <w:p w:rsidR="00CB61EB" w:rsidRPr="00B973F8" w:rsidRDefault="00CB61EB" w:rsidP="0011632D">
            <w:pPr>
              <w:spacing w:before="60" w:after="60" w:line="240" w:lineRule="auto"/>
              <w:ind w:left="57" w:right="57"/>
              <w:rPr>
                <w:rFonts w:ascii="Times New Roman" w:hAnsi="Times New Roman"/>
                <w:sz w:val="24"/>
              </w:rPr>
            </w:pPr>
            <w:r w:rsidRPr="00B973F8">
              <w:rPr>
                <w:rFonts w:ascii="Times New Roman" w:hAnsi="Times New Roman"/>
                <w:sz w:val="24"/>
              </w:rPr>
              <w:t>Fikih</w:t>
            </w:r>
          </w:p>
        </w:tc>
        <w:tc>
          <w:tcPr>
            <w:tcW w:w="7087" w:type="dxa"/>
            <w:tcBorders>
              <w:top w:val="single" w:sz="5" w:space="0" w:color="000000"/>
              <w:left w:val="single" w:sz="5" w:space="0" w:color="000000"/>
              <w:bottom w:val="single" w:sz="5" w:space="0" w:color="000000"/>
              <w:right w:val="single" w:sz="5" w:space="0" w:color="000000"/>
            </w:tcBorders>
          </w:tcPr>
          <w:p w:rsidR="00CB61EB" w:rsidRPr="00B973F8" w:rsidRDefault="00CB61EB" w:rsidP="0011632D">
            <w:pPr>
              <w:spacing w:before="60" w:after="60" w:line="240" w:lineRule="auto"/>
              <w:ind w:left="57" w:right="57"/>
              <w:rPr>
                <w:rFonts w:ascii="Times New Roman" w:hAnsi="Times New Roman"/>
                <w:sz w:val="24"/>
              </w:rPr>
            </w:pPr>
            <w:r w:rsidRPr="00B973F8">
              <w:rPr>
                <w:rFonts w:ascii="Times New Roman" w:hAnsi="Times New Roman"/>
                <w:sz w:val="24"/>
              </w:rPr>
              <w:t xml:space="preserve">Memahami ketentuan khotbah, tablig dan dakwah, muamalah, munakahat, dan </w:t>
            </w:r>
            <w:r w:rsidRPr="00B973F8">
              <w:rPr>
                <w:rFonts w:ascii="Times New Roman" w:hAnsi="Times New Roman"/>
                <w:i/>
                <w:sz w:val="24"/>
              </w:rPr>
              <w:t xml:space="preserve">mawāris </w:t>
            </w:r>
          </w:p>
        </w:tc>
      </w:tr>
      <w:tr w:rsidR="00CB61EB" w:rsidRPr="00B973F8" w:rsidTr="008946B3">
        <w:trPr>
          <w:trHeight w:val="20"/>
        </w:trPr>
        <w:tc>
          <w:tcPr>
            <w:tcW w:w="1984" w:type="dxa"/>
            <w:tcBorders>
              <w:top w:val="single" w:sz="5" w:space="0" w:color="000000"/>
              <w:left w:val="single" w:sz="5" w:space="0" w:color="000000"/>
              <w:bottom w:val="single" w:sz="5" w:space="0" w:color="000000"/>
              <w:right w:val="single" w:sz="5" w:space="0" w:color="000000"/>
            </w:tcBorders>
          </w:tcPr>
          <w:p w:rsidR="00CB61EB" w:rsidRPr="00B973F8" w:rsidRDefault="00CB61EB" w:rsidP="0011632D">
            <w:pPr>
              <w:spacing w:before="60" w:after="60" w:line="240" w:lineRule="auto"/>
              <w:ind w:left="57" w:right="57"/>
              <w:rPr>
                <w:rFonts w:ascii="Times New Roman" w:hAnsi="Times New Roman"/>
                <w:sz w:val="24"/>
              </w:rPr>
            </w:pPr>
            <w:r w:rsidRPr="00B973F8">
              <w:rPr>
                <w:rFonts w:ascii="Times New Roman" w:hAnsi="Times New Roman"/>
                <w:sz w:val="24"/>
              </w:rPr>
              <w:t>Sejarah Peradaban Islam</w:t>
            </w:r>
          </w:p>
        </w:tc>
        <w:tc>
          <w:tcPr>
            <w:tcW w:w="7087" w:type="dxa"/>
            <w:tcBorders>
              <w:top w:val="single" w:sz="5" w:space="0" w:color="000000"/>
              <w:left w:val="single" w:sz="5" w:space="0" w:color="000000"/>
              <w:bottom w:val="single" w:sz="5" w:space="0" w:color="000000"/>
              <w:right w:val="single" w:sz="5" w:space="0" w:color="000000"/>
            </w:tcBorders>
          </w:tcPr>
          <w:p w:rsidR="00CB61EB" w:rsidRPr="00B973F8" w:rsidRDefault="00CB61EB" w:rsidP="0011632D">
            <w:pPr>
              <w:spacing w:before="60" w:after="60" w:line="240" w:lineRule="auto"/>
              <w:ind w:left="57" w:right="57"/>
              <w:rPr>
                <w:rFonts w:ascii="Times New Roman" w:hAnsi="Times New Roman"/>
                <w:sz w:val="24"/>
              </w:rPr>
            </w:pPr>
            <w:r w:rsidRPr="00B973F8">
              <w:rPr>
                <w:rFonts w:ascii="Times New Roman" w:hAnsi="Times New Roman"/>
                <w:sz w:val="24"/>
              </w:rPr>
              <w:t>Memahami peran tokoh ulama dalam perkembangan peradaban Islam di dunia dan peran organisasi-organisasi Islam di Indonesia</w:t>
            </w:r>
          </w:p>
        </w:tc>
      </w:tr>
    </w:tbl>
    <w:p w:rsidR="00CB61EB" w:rsidRPr="00B973F8" w:rsidRDefault="00CB61EB" w:rsidP="00CB61EB">
      <w:pPr>
        <w:tabs>
          <w:tab w:val="left" w:pos="2694"/>
          <w:tab w:val="left" w:pos="2977"/>
        </w:tabs>
        <w:spacing w:before="60" w:after="60" w:line="240" w:lineRule="auto"/>
        <w:rPr>
          <w:rFonts w:ascii="Times New Roman" w:hAnsi="Times New Roman"/>
          <w:b/>
          <w:sz w:val="24"/>
          <w:lang w:val="id-ID"/>
        </w:rPr>
      </w:pPr>
    </w:p>
    <w:tbl>
      <w:tblPr>
        <w:tblW w:w="4882" w:type="pct"/>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5"/>
        <w:gridCol w:w="3508"/>
        <w:gridCol w:w="1277"/>
        <w:gridCol w:w="423"/>
        <w:gridCol w:w="417"/>
        <w:gridCol w:w="390"/>
        <w:gridCol w:w="426"/>
        <w:gridCol w:w="776"/>
        <w:gridCol w:w="1396"/>
      </w:tblGrid>
      <w:tr w:rsidR="00CC6B39" w:rsidRPr="00CC6B39" w:rsidTr="007C6E9E">
        <w:trPr>
          <w:trHeight w:val="240"/>
        </w:trPr>
        <w:tc>
          <w:tcPr>
            <w:tcW w:w="251" w:type="pct"/>
            <w:vMerge w:val="restart"/>
            <w:shd w:val="clear" w:color="auto" w:fill="E5DFEC" w:themeFill="accent4" w:themeFillTint="33"/>
            <w:vAlign w:val="center"/>
          </w:tcPr>
          <w:p w:rsidR="00CC6B39" w:rsidRPr="00CC6B39" w:rsidRDefault="00CC6B39" w:rsidP="004261D0">
            <w:pPr>
              <w:pStyle w:val="ListParagraph"/>
              <w:spacing w:before="60" w:after="60" w:line="240" w:lineRule="auto"/>
              <w:ind w:left="-57" w:right="-57"/>
              <w:contextualSpacing w:val="0"/>
              <w:jc w:val="center"/>
              <w:rPr>
                <w:rFonts w:ascii="Times New Roman" w:hAnsi="Times New Roman"/>
                <w:b/>
                <w:sz w:val="24"/>
                <w:szCs w:val="24"/>
              </w:rPr>
            </w:pPr>
            <w:r w:rsidRPr="00CC6B39">
              <w:rPr>
                <w:rFonts w:ascii="Times New Roman" w:hAnsi="Times New Roman"/>
                <w:b/>
                <w:sz w:val="24"/>
                <w:szCs w:val="24"/>
              </w:rPr>
              <w:t>No</w:t>
            </w:r>
          </w:p>
        </w:tc>
        <w:tc>
          <w:tcPr>
            <w:tcW w:w="1934" w:type="pct"/>
            <w:vMerge w:val="restart"/>
            <w:shd w:val="clear" w:color="auto" w:fill="E5DFEC" w:themeFill="accent4" w:themeFillTint="33"/>
            <w:vAlign w:val="center"/>
          </w:tcPr>
          <w:p w:rsidR="00CC6B39" w:rsidRPr="00CC6B39" w:rsidRDefault="00CC6B39" w:rsidP="004261D0">
            <w:pPr>
              <w:pStyle w:val="ListParagraph"/>
              <w:spacing w:before="60" w:after="60" w:line="240" w:lineRule="auto"/>
              <w:ind w:left="-57" w:right="-57"/>
              <w:contextualSpacing w:val="0"/>
              <w:jc w:val="center"/>
              <w:rPr>
                <w:rFonts w:ascii="Times New Roman" w:hAnsi="Times New Roman"/>
                <w:b/>
                <w:sz w:val="24"/>
                <w:szCs w:val="24"/>
              </w:rPr>
            </w:pPr>
            <w:r w:rsidRPr="00CC6B39">
              <w:rPr>
                <w:rFonts w:ascii="Times New Roman" w:hAnsi="Times New Roman"/>
                <w:b/>
                <w:sz w:val="24"/>
                <w:szCs w:val="24"/>
              </w:rPr>
              <w:t>Tujuan Pembelajaran (TP)</w:t>
            </w:r>
          </w:p>
        </w:tc>
        <w:tc>
          <w:tcPr>
            <w:tcW w:w="704" w:type="pct"/>
            <w:vMerge w:val="restart"/>
            <w:shd w:val="clear" w:color="auto" w:fill="E5DFEC" w:themeFill="accent4" w:themeFillTint="33"/>
            <w:vAlign w:val="center"/>
          </w:tcPr>
          <w:p w:rsidR="00CC6B39" w:rsidRPr="00CC6B39" w:rsidRDefault="00CC6B39" w:rsidP="004261D0">
            <w:pPr>
              <w:pStyle w:val="ListParagraph"/>
              <w:spacing w:before="60" w:after="60" w:line="240" w:lineRule="auto"/>
              <w:ind w:left="-57" w:right="-57"/>
              <w:contextualSpacing w:val="0"/>
              <w:jc w:val="center"/>
              <w:rPr>
                <w:rFonts w:ascii="Times New Roman" w:hAnsi="Times New Roman"/>
                <w:b/>
                <w:sz w:val="24"/>
                <w:szCs w:val="24"/>
              </w:rPr>
            </w:pPr>
            <w:r w:rsidRPr="00CC6B39">
              <w:rPr>
                <w:rFonts w:ascii="Times New Roman" w:hAnsi="Times New Roman"/>
                <w:b/>
                <w:sz w:val="24"/>
                <w:szCs w:val="24"/>
              </w:rPr>
              <w:t>Kriteria</w:t>
            </w:r>
          </w:p>
        </w:tc>
        <w:tc>
          <w:tcPr>
            <w:tcW w:w="913" w:type="pct"/>
            <w:gridSpan w:val="4"/>
            <w:shd w:val="clear" w:color="auto" w:fill="E5DFEC" w:themeFill="accent4" w:themeFillTint="33"/>
            <w:vAlign w:val="center"/>
          </w:tcPr>
          <w:p w:rsidR="00CC6B39" w:rsidRPr="00CC6B39" w:rsidRDefault="00CC6B39" w:rsidP="004261D0">
            <w:pPr>
              <w:pStyle w:val="ListParagraph"/>
              <w:spacing w:before="60" w:after="60" w:line="240" w:lineRule="auto"/>
              <w:ind w:left="-57" w:right="-57"/>
              <w:contextualSpacing w:val="0"/>
              <w:jc w:val="center"/>
              <w:rPr>
                <w:rFonts w:ascii="Times New Roman" w:hAnsi="Times New Roman"/>
                <w:b/>
                <w:sz w:val="24"/>
                <w:szCs w:val="24"/>
              </w:rPr>
            </w:pPr>
            <w:r w:rsidRPr="00CC6B39">
              <w:rPr>
                <w:rFonts w:ascii="Times New Roman" w:hAnsi="Times New Roman"/>
                <w:b/>
                <w:sz w:val="24"/>
                <w:szCs w:val="24"/>
              </w:rPr>
              <w:t>Interval Nilai</w:t>
            </w:r>
          </w:p>
        </w:tc>
        <w:tc>
          <w:tcPr>
            <w:tcW w:w="428" w:type="pct"/>
            <w:vMerge w:val="restart"/>
            <w:shd w:val="clear" w:color="auto" w:fill="E5DFEC" w:themeFill="accent4" w:themeFillTint="33"/>
            <w:vAlign w:val="center"/>
          </w:tcPr>
          <w:p w:rsidR="00CC6B39" w:rsidRPr="00CC6B39" w:rsidRDefault="00CC6B39" w:rsidP="004261D0">
            <w:pPr>
              <w:pStyle w:val="ListParagraph"/>
              <w:spacing w:before="60" w:after="60" w:line="240" w:lineRule="auto"/>
              <w:ind w:left="-57" w:right="-57"/>
              <w:contextualSpacing w:val="0"/>
              <w:jc w:val="center"/>
              <w:rPr>
                <w:rFonts w:ascii="Times New Roman" w:hAnsi="Times New Roman"/>
                <w:b/>
                <w:sz w:val="24"/>
                <w:szCs w:val="24"/>
              </w:rPr>
            </w:pPr>
            <w:r w:rsidRPr="00CC6B39">
              <w:rPr>
                <w:rFonts w:ascii="Times New Roman" w:hAnsi="Times New Roman"/>
                <w:b/>
                <w:sz w:val="24"/>
                <w:szCs w:val="24"/>
              </w:rPr>
              <w:t>Nilai</w:t>
            </w:r>
          </w:p>
        </w:tc>
        <w:tc>
          <w:tcPr>
            <w:tcW w:w="770" w:type="pct"/>
            <w:vMerge w:val="restart"/>
            <w:shd w:val="clear" w:color="auto" w:fill="E5DFEC" w:themeFill="accent4" w:themeFillTint="33"/>
            <w:vAlign w:val="center"/>
          </w:tcPr>
          <w:p w:rsidR="00CC6B39" w:rsidRPr="00CC6B39" w:rsidRDefault="00CC6B39" w:rsidP="004261D0">
            <w:pPr>
              <w:pStyle w:val="ListParagraph"/>
              <w:spacing w:before="60" w:after="60" w:line="240" w:lineRule="auto"/>
              <w:ind w:left="-57" w:right="-57"/>
              <w:contextualSpacing w:val="0"/>
              <w:jc w:val="center"/>
              <w:rPr>
                <w:rFonts w:ascii="Times New Roman" w:hAnsi="Times New Roman"/>
                <w:b/>
                <w:sz w:val="24"/>
                <w:szCs w:val="24"/>
              </w:rPr>
            </w:pPr>
            <w:r w:rsidRPr="00CC6B39">
              <w:rPr>
                <w:rFonts w:ascii="Times New Roman" w:hAnsi="Times New Roman"/>
                <w:b/>
                <w:sz w:val="24"/>
                <w:szCs w:val="24"/>
              </w:rPr>
              <w:t xml:space="preserve">Keterangan Intervensi </w:t>
            </w:r>
          </w:p>
        </w:tc>
      </w:tr>
      <w:tr w:rsidR="00CC6B39" w:rsidRPr="00CC6B39" w:rsidTr="00902BA1">
        <w:trPr>
          <w:trHeight w:val="240"/>
        </w:trPr>
        <w:tc>
          <w:tcPr>
            <w:tcW w:w="251" w:type="pct"/>
            <w:vMerge/>
            <w:shd w:val="clear" w:color="auto" w:fill="E5DFEC" w:themeFill="accent4" w:themeFillTint="33"/>
            <w:vAlign w:val="center"/>
          </w:tcPr>
          <w:p w:rsidR="00CC6B39" w:rsidRPr="00CC6B39" w:rsidRDefault="00CC6B39" w:rsidP="004261D0">
            <w:pPr>
              <w:pStyle w:val="ListParagraph"/>
              <w:spacing w:before="60" w:after="60" w:line="240" w:lineRule="auto"/>
              <w:ind w:left="-85" w:right="-85"/>
              <w:contextualSpacing w:val="0"/>
              <w:jc w:val="center"/>
              <w:rPr>
                <w:rFonts w:ascii="Times New Roman" w:hAnsi="Times New Roman"/>
                <w:b/>
                <w:sz w:val="24"/>
                <w:szCs w:val="24"/>
              </w:rPr>
            </w:pPr>
          </w:p>
        </w:tc>
        <w:tc>
          <w:tcPr>
            <w:tcW w:w="1934" w:type="pct"/>
            <w:vMerge/>
            <w:shd w:val="clear" w:color="auto" w:fill="E5DFEC" w:themeFill="accent4" w:themeFillTint="33"/>
            <w:vAlign w:val="center"/>
          </w:tcPr>
          <w:p w:rsidR="00CC6B39" w:rsidRPr="00CC6B39" w:rsidRDefault="00CC6B39" w:rsidP="004261D0">
            <w:pPr>
              <w:pStyle w:val="ListParagraph"/>
              <w:spacing w:before="60" w:after="60" w:line="240" w:lineRule="auto"/>
              <w:ind w:left="-85" w:right="-85"/>
              <w:contextualSpacing w:val="0"/>
              <w:jc w:val="center"/>
              <w:rPr>
                <w:rFonts w:ascii="Times New Roman" w:hAnsi="Times New Roman"/>
                <w:b/>
                <w:sz w:val="24"/>
                <w:szCs w:val="24"/>
              </w:rPr>
            </w:pPr>
          </w:p>
        </w:tc>
        <w:tc>
          <w:tcPr>
            <w:tcW w:w="704" w:type="pct"/>
            <w:vMerge/>
            <w:shd w:val="clear" w:color="auto" w:fill="E5DFEC" w:themeFill="accent4" w:themeFillTint="33"/>
            <w:vAlign w:val="center"/>
          </w:tcPr>
          <w:p w:rsidR="00CC6B39" w:rsidRPr="00CC6B39" w:rsidRDefault="00CC6B39" w:rsidP="004261D0">
            <w:pPr>
              <w:pStyle w:val="ListParagraph"/>
              <w:spacing w:before="60" w:after="60" w:line="240" w:lineRule="auto"/>
              <w:ind w:left="-85" w:right="-85"/>
              <w:contextualSpacing w:val="0"/>
              <w:jc w:val="center"/>
              <w:rPr>
                <w:rFonts w:ascii="Times New Roman" w:hAnsi="Times New Roman"/>
                <w:b/>
                <w:sz w:val="24"/>
                <w:szCs w:val="24"/>
              </w:rPr>
            </w:pPr>
          </w:p>
        </w:tc>
        <w:tc>
          <w:tcPr>
            <w:tcW w:w="233" w:type="pct"/>
            <w:shd w:val="clear" w:color="auto" w:fill="E5DFEC" w:themeFill="accent4" w:themeFillTint="33"/>
            <w:vAlign w:val="center"/>
          </w:tcPr>
          <w:p w:rsidR="00CC6B39" w:rsidRPr="00CC6B39" w:rsidRDefault="00CC6B39" w:rsidP="004261D0">
            <w:pPr>
              <w:pStyle w:val="ListParagraph"/>
              <w:spacing w:before="60" w:after="60" w:line="240" w:lineRule="auto"/>
              <w:ind w:left="-85" w:right="-85"/>
              <w:contextualSpacing w:val="0"/>
              <w:jc w:val="center"/>
              <w:rPr>
                <w:rFonts w:ascii="Times New Roman" w:hAnsi="Times New Roman"/>
                <w:b/>
                <w:sz w:val="24"/>
                <w:szCs w:val="24"/>
              </w:rPr>
            </w:pPr>
            <w:r w:rsidRPr="00CC6B39">
              <w:rPr>
                <w:rFonts w:ascii="Times New Roman" w:hAnsi="Times New Roman"/>
                <w:b/>
                <w:sz w:val="24"/>
                <w:szCs w:val="24"/>
              </w:rPr>
              <w:t>1</w:t>
            </w:r>
          </w:p>
        </w:tc>
        <w:tc>
          <w:tcPr>
            <w:tcW w:w="230" w:type="pct"/>
            <w:shd w:val="clear" w:color="auto" w:fill="E5DFEC" w:themeFill="accent4" w:themeFillTint="33"/>
            <w:vAlign w:val="center"/>
          </w:tcPr>
          <w:p w:rsidR="00CC6B39" w:rsidRPr="00CC6B39" w:rsidRDefault="00CC6B39" w:rsidP="004261D0">
            <w:pPr>
              <w:pStyle w:val="ListParagraph"/>
              <w:spacing w:before="60" w:after="60" w:line="240" w:lineRule="auto"/>
              <w:ind w:left="-85" w:right="-85"/>
              <w:contextualSpacing w:val="0"/>
              <w:jc w:val="center"/>
              <w:rPr>
                <w:rFonts w:ascii="Times New Roman" w:hAnsi="Times New Roman"/>
                <w:b/>
                <w:sz w:val="24"/>
                <w:szCs w:val="24"/>
              </w:rPr>
            </w:pPr>
            <w:r w:rsidRPr="00CC6B39">
              <w:rPr>
                <w:rFonts w:ascii="Times New Roman" w:hAnsi="Times New Roman"/>
                <w:b/>
                <w:sz w:val="24"/>
                <w:szCs w:val="24"/>
              </w:rPr>
              <w:t>2</w:t>
            </w:r>
          </w:p>
        </w:tc>
        <w:tc>
          <w:tcPr>
            <w:tcW w:w="215" w:type="pct"/>
            <w:shd w:val="clear" w:color="auto" w:fill="E5DFEC" w:themeFill="accent4" w:themeFillTint="33"/>
            <w:vAlign w:val="center"/>
          </w:tcPr>
          <w:p w:rsidR="00CC6B39" w:rsidRPr="00CC6B39" w:rsidRDefault="00CC6B39" w:rsidP="004261D0">
            <w:pPr>
              <w:pStyle w:val="ListParagraph"/>
              <w:spacing w:before="60" w:after="60" w:line="240" w:lineRule="auto"/>
              <w:ind w:left="-85" w:right="-85"/>
              <w:contextualSpacing w:val="0"/>
              <w:jc w:val="center"/>
              <w:rPr>
                <w:rFonts w:ascii="Times New Roman" w:hAnsi="Times New Roman"/>
                <w:b/>
                <w:sz w:val="24"/>
                <w:szCs w:val="24"/>
              </w:rPr>
            </w:pPr>
            <w:r w:rsidRPr="00CC6B39">
              <w:rPr>
                <w:rFonts w:ascii="Times New Roman" w:hAnsi="Times New Roman"/>
                <w:b/>
                <w:sz w:val="24"/>
                <w:szCs w:val="24"/>
              </w:rPr>
              <w:t>3</w:t>
            </w:r>
          </w:p>
        </w:tc>
        <w:tc>
          <w:tcPr>
            <w:tcW w:w="235" w:type="pct"/>
            <w:shd w:val="clear" w:color="auto" w:fill="E5DFEC" w:themeFill="accent4" w:themeFillTint="33"/>
            <w:vAlign w:val="center"/>
          </w:tcPr>
          <w:p w:rsidR="00CC6B39" w:rsidRPr="00CC6B39" w:rsidRDefault="00CC6B39" w:rsidP="004261D0">
            <w:pPr>
              <w:pStyle w:val="ListParagraph"/>
              <w:spacing w:before="60" w:after="60" w:line="240" w:lineRule="auto"/>
              <w:ind w:left="-85" w:right="-85"/>
              <w:contextualSpacing w:val="0"/>
              <w:jc w:val="center"/>
              <w:rPr>
                <w:rFonts w:ascii="Times New Roman" w:hAnsi="Times New Roman"/>
                <w:b/>
                <w:sz w:val="24"/>
                <w:szCs w:val="24"/>
              </w:rPr>
            </w:pPr>
            <w:r w:rsidRPr="00CC6B39">
              <w:rPr>
                <w:rFonts w:ascii="Times New Roman" w:hAnsi="Times New Roman"/>
                <w:b/>
                <w:sz w:val="24"/>
                <w:szCs w:val="24"/>
              </w:rPr>
              <w:t>4</w:t>
            </w:r>
          </w:p>
        </w:tc>
        <w:tc>
          <w:tcPr>
            <w:tcW w:w="428" w:type="pct"/>
            <w:vMerge/>
            <w:shd w:val="clear" w:color="auto" w:fill="E5DFEC" w:themeFill="accent4" w:themeFillTint="33"/>
            <w:vAlign w:val="center"/>
          </w:tcPr>
          <w:p w:rsidR="00CC6B39" w:rsidRPr="00CC6B39" w:rsidRDefault="00CC6B39"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770" w:type="pct"/>
            <w:vMerge/>
            <w:shd w:val="clear" w:color="auto" w:fill="E5DFEC" w:themeFill="accent4" w:themeFillTint="33"/>
            <w:vAlign w:val="center"/>
          </w:tcPr>
          <w:p w:rsidR="00CC6B39" w:rsidRPr="00CC6B39" w:rsidRDefault="00CC6B39" w:rsidP="004261D0">
            <w:pPr>
              <w:pStyle w:val="ListParagraph"/>
              <w:spacing w:before="60" w:after="60" w:line="240" w:lineRule="auto"/>
              <w:ind w:left="-85" w:right="-85"/>
              <w:contextualSpacing w:val="0"/>
              <w:jc w:val="center"/>
              <w:rPr>
                <w:rFonts w:ascii="Times New Roman" w:hAnsi="Times New Roman"/>
                <w:b/>
                <w:sz w:val="24"/>
                <w:szCs w:val="24"/>
              </w:rPr>
            </w:pPr>
          </w:p>
        </w:tc>
      </w:tr>
      <w:tr w:rsidR="007C6E9E" w:rsidRPr="00CC6B39" w:rsidTr="00902BA1">
        <w:trPr>
          <w:trHeight w:val="240"/>
        </w:trPr>
        <w:tc>
          <w:tcPr>
            <w:tcW w:w="251" w:type="pct"/>
          </w:tcPr>
          <w:p w:rsidR="007C6E9E" w:rsidRPr="00CC6B39" w:rsidRDefault="007C6E9E" w:rsidP="004261D0">
            <w:pPr>
              <w:pStyle w:val="ListParagraph"/>
              <w:spacing w:before="60" w:after="60" w:line="240" w:lineRule="auto"/>
              <w:ind w:left="0"/>
              <w:contextualSpacing w:val="0"/>
              <w:jc w:val="center"/>
              <w:rPr>
                <w:rFonts w:ascii="Times New Roman" w:hAnsi="Times New Roman"/>
                <w:b/>
                <w:bCs/>
                <w:sz w:val="24"/>
                <w:szCs w:val="24"/>
              </w:rPr>
            </w:pPr>
            <w:r w:rsidRPr="00CC6B39">
              <w:rPr>
                <w:rFonts w:ascii="Times New Roman" w:hAnsi="Times New Roman"/>
                <w:sz w:val="24"/>
                <w:szCs w:val="24"/>
                <w:lang w:val="en-ID"/>
              </w:rPr>
              <w:t>1</w:t>
            </w:r>
          </w:p>
        </w:tc>
        <w:tc>
          <w:tcPr>
            <w:tcW w:w="1934" w:type="pct"/>
            <w:shd w:val="clear" w:color="auto" w:fill="auto"/>
          </w:tcPr>
          <w:p w:rsidR="007C6E9E" w:rsidRPr="00312C5F" w:rsidRDefault="007C6E9E" w:rsidP="00D56A11">
            <w:pPr>
              <w:spacing w:before="60" w:after="60" w:line="240" w:lineRule="auto"/>
              <w:ind w:left="428" w:hanging="428"/>
              <w:rPr>
                <w:rFonts w:ascii="Times New Roman" w:hAnsi="Times New Roman"/>
                <w:sz w:val="24"/>
                <w:szCs w:val="24"/>
              </w:rPr>
            </w:pPr>
            <w:r>
              <w:rPr>
                <w:rFonts w:ascii="Times New Roman" w:hAnsi="Times New Roman"/>
                <w:sz w:val="24"/>
                <w:szCs w:val="24"/>
              </w:rPr>
              <w:t>1.1</w:t>
            </w:r>
            <w:r>
              <w:rPr>
                <w:rFonts w:ascii="Times New Roman" w:hAnsi="Times New Roman"/>
                <w:sz w:val="24"/>
                <w:szCs w:val="24"/>
              </w:rPr>
              <w:tab/>
            </w:r>
            <w:r w:rsidRPr="00312C5F">
              <w:rPr>
                <w:rFonts w:ascii="Times New Roman" w:hAnsi="Times New Roman"/>
                <w:sz w:val="24"/>
                <w:szCs w:val="24"/>
              </w:rPr>
              <w:t>Melafalkan bacaan alqur’an dengan fasih Q.S. al-Baqarah/2: 155-156 dan Q.S. Ibrahim/14: 9 serta Hadis terkait</w:t>
            </w:r>
          </w:p>
          <w:p w:rsidR="007C6E9E" w:rsidRPr="00312C5F" w:rsidRDefault="007C6E9E" w:rsidP="00D56A11">
            <w:pPr>
              <w:spacing w:before="60" w:after="60" w:line="240" w:lineRule="auto"/>
              <w:ind w:left="428" w:hanging="428"/>
              <w:rPr>
                <w:rFonts w:ascii="Times New Roman" w:hAnsi="Times New Roman"/>
                <w:sz w:val="24"/>
                <w:szCs w:val="24"/>
              </w:rPr>
            </w:pPr>
            <w:r>
              <w:rPr>
                <w:rFonts w:ascii="Times New Roman" w:hAnsi="Times New Roman"/>
                <w:sz w:val="24"/>
                <w:szCs w:val="24"/>
              </w:rPr>
              <w:t>1.2</w:t>
            </w:r>
            <w:r>
              <w:rPr>
                <w:rFonts w:ascii="Times New Roman" w:hAnsi="Times New Roman"/>
                <w:sz w:val="24"/>
                <w:szCs w:val="24"/>
              </w:rPr>
              <w:tab/>
            </w:r>
            <w:r w:rsidRPr="00312C5F">
              <w:rPr>
                <w:rFonts w:ascii="Times New Roman" w:hAnsi="Times New Roman"/>
                <w:sz w:val="24"/>
                <w:szCs w:val="24"/>
              </w:rPr>
              <w:t xml:space="preserve">Mengindentifikasi bacaan tajwid dalam Q.S. al-Baqarah/2: 155-156 dan Q.S. </w:t>
            </w:r>
            <w:r w:rsidRPr="00312C5F">
              <w:rPr>
                <w:rFonts w:ascii="Times New Roman" w:hAnsi="Times New Roman"/>
                <w:sz w:val="24"/>
                <w:szCs w:val="24"/>
              </w:rPr>
              <w:lastRenderedPageBreak/>
              <w:t>Ibrahim/14: 9</w:t>
            </w:r>
          </w:p>
          <w:p w:rsidR="007C6E9E" w:rsidRPr="00312C5F" w:rsidRDefault="007C6E9E" w:rsidP="00D56A11">
            <w:pPr>
              <w:spacing w:before="60" w:after="60" w:line="240" w:lineRule="auto"/>
              <w:ind w:left="428" w:hanging="428"/>
              <w:rPr>
                <w:rFonts w:ascii="Times New Roman" w:hAnsi="Times New Roman"/>
                <w:sz w:val="24"/>
                <w:szCs w:val="24"/>
              </w:rPr>
            </w:pPr>
            <w:r>
              <w:rPr>
                <w:rFonts w:ascii="Times New Roman" w:hAnsi="Times New Roman"/>
                <w:sz w:val="24"/>
                <w:szCs w:val="24"/>
              </w:rPr>
              <w:t>1.3</w:t>
            </w:r>
            <w:r>
              <w:rPr>
                <w:rFonts w:ascii="Times New Roman" w:hAnsi="Times New Roman"/>
                <w:sz w:val="24"/>
                <w:szCs w:val="24"/>
              </w:rPr>
              <w:tab/>
            </w:r>
            <w:r w:rsidRPr="00312C5F">
              <w:rPr>
                <w:rFonts w:ascii="Times New Roman" w:hAnsi="Times New Roman"/>
                <w:sz w:val="24"/>
                <w:szCs w:val="24"/>
              </w:rPr>
              <w:t>Mengartikan arti perkata dan menerjemahkan Q.S. al-Baqarah/2: 155- 156 dan Q.S. Ibrahim/14: 9</w:t>
            </w:r>
          </w:p>
          <w:p w:rsidR="007C6E9E" w:rsidRPr="00312C5F" w:rsidRDefault="007C6E9E" w:rsidP="00D56A11">
            <w:pPr>
              <w:spacing w:before="60" w:after="60" w:line="240" w:lineRule="auto"/>
              <w:ind w:left="428" w:hanging="428"/>
              <w:rPr>
                <w:rFonts w:ascii="Times New Roman" w:hAnsi="Times New Roman"/>
                <w:sz w:val="24"/>
                <w:szCs w:val="24"/>
              </w:rPr>
            </w:pPr>
            <w:r>
              <w:rPr>
                <w:rFonts w:ascii="Times New Roman" w:hAnsi="Times New Roman"/>
                <w:sz w:val="24"/>
                <w:szCs w:val="24"/>
              </w:rPr>
              <w:t>1.4</w:t>
            </w:r>
            <w:r>
              <w:rPr>
                <w:rFonts w:ascii="Times New Roman" w:hAnsi="Times New Roman"/>
                <w:sz w:val="24"/>
                <w:szCs w:val="24"/>
              </w:rPr>
              <w:tab/>
            </w:r>
            <w:r w:rsidRPr="00312C5F">
              <w:rPr>
                <w:rFonts w:ascii="Times New Roman" w:hAnsi="Times New Roman"/>
                <w:sz w:val="24"/>
                <w:szCs w:val="24"/>
              </w:rPr>
              <w:t>Mendeskripsikan tafsir Q.S. al-Baqarah/2: 155-156 dan Q.S. Ibrahim/14: 9</w:t>
            </w:r>
          </w:p>
          <w:p w:rsidR="007C6E9E" w:rsidRPr="00312C5F" w:rsidRDefault="007C6E9E" w:rsidP="00D56A11">
            <w:pPr>
              <w:spacing w:before="60" w:after="60" w:line="240" w:lineRule="auto"/>
              <w:ind w:left="428" w:hanging="428"/>
              <w:rPr>
                <w:rFonts w:ascii="Times New Roman" w:hAnsi="Times New Roman"/>
                <w:sz w:val="24"/>
                <w:szCs w:val="24"/>
              </w:rPr>
            </w:pPr>
            <w:r>
              <w:rPr>
                <w:rFonts w:ascii="Times New Roman" w:hAnsi="Times New Roman"/>
                <w:sz w:val="24"/>
                <w:szCs w:val="24"/>
              </w:rPr>
              <w:t>1.5</w:t>
            </w:r>
            <w:r>
              <w:rPr>
                <w:rFonts w:ascii="Times New Roman" w:hAnsi="Times New Roman"/>
                <w:sz w:val="24"/>
                <w:szCs w:val="24"/>
              </w:rPr>
              <w:tab/>
            </w:r>
            <w:r w:rsidRPr="00312C5F">
              <w:rPr>
                <w:rFonts w:ascii="Times New Roman" w:hAnsi="Times New Roman"/>
                <w:sz w:val="24"/>
                <w:szCs w:val="24"/>
              </w:rPr>
              <w:t>Menganalisis sikap yang harus dimiliki ketika tertimpa musibah dan ujian</w:t>
            </w:r>
          </w:p>
          <w:p w:rsidR="007C6E9E" w:rsidRPr="008D0110" w:rsidRDefault="007C6E9E" w:rsidP="00D56A11">
            <w:pPr>
              <w:spacing w:before="60" w:after="60" w:line="240" w:lineRule="auto"/>
              <w:ind w:left="428" w:hanging="428"/>
              <w:rPr>
                <w:rFonts w:ascii="Times New Roman" w:hAnsi="Times New Roman"/>
                <w:sz w:val="24"/>
                <w:szCs w:val="24"/>
              </w:rPr>
            </w:pPr>
            <w:r>
              <w:rPr>
                <w:rFonts w:ascii="Times New Roman" w:hAnsi="Times New Roman"/>
                <w:sz w:val="24"/>
                <w:szCs w:val="24"/>
              </w:rPr>
              <w:t>1.6</w:t>
            </w:r>
            <w:r>
              <w:rPr>
                <w:rFonts w:ascii="Times New Roman" w:hAnsi="Times New Roman"/>
                <w:sz w:val="24"/>
                <w:szCs w:val="24"/>
              </w:rPr>
              <w:tab/>
            </w:r>
            <w:r w:rsidRPr="00312C5F">
              <w:rPr>
                <w:rFonts w:ascii="Times New Roman" w:hAnsi="Times New Roman"/>
                <w:sz w:val="24"/>
                <w:szCs w:val="24"/>
              </w:rPr>
              <w:t>Menganalisis</w:t>
            </w:r>
            <w:r w:rsidRPr="003A40B1">
              <w:rPr>
                <w:rFonts w:ascii="Times New Roman" w:hAnsi="Times New Roman"/>
                <w:sz w:val="24"/>
                <w:szCs w:val="24"/>
              </w:rPr>
              <w:t xml:space="preserve"> manfaat hikmah di balik musibah dan ujian</w:t>
            </w:r>
          </w:p>
        </w:tc>
        <w:tc>
          <w:tcPr>
            <w:tcW w:w="704" w:type="pct"/>
          </w:tcPr>
          <w:p w:rsidR="007C6E9E" w:rsidRPr="00CC6B39" w:rsidRDefault="007C6E9E" w:rsidP="004261D0">
            <w:pPr>
              <w:pStyle w:val="ListParagraph"/>
              <w:spacing w:before="60" w:after="60" w:line="240" w:lineRule="auto"/>
              <w:ind w:left="0"/>
              <w:contextualSpacing w:val="0"/>
              <w:rPr>
                <w:rFonts w:ascii="Times New Roman" w:hAnsi="Times New Roman"/>
                <w:b/>
                <w:sz w:val="24"/>
                <w:szCs w:val="24"/>
                <w:lang w:val="id-ID"/>
              </w:rPr>
            </w:pPr>
          </w:p>
        </w:tc>
        <w:tc>
          <w:tcPr>
            <w:tcW w:w="233" w:type="pct"/>
            <w:shd w:val="clear" w:color="auto" w:fill="auto"/>
            <w:vAlign w:val="center"/>
          </w:tcPr>
          <w:p w:rsidR="007C6E9E" w:rsidRPr="00CC6B39" w:rsidRDefault="007C6E9E" w:rsidP="004261D0">
            <w:pPr>
              <w:pStyle w:val="ListParagraph"/>
              <w:spacing w:before="60" w:after="60" w:line="240" w:lineRule="auto"/>
              <w:ind w:left="-85" w:right="-85"/>
              <w:contextualSpacing w:val="0"/>
              <w:jc w:val="center"/>
              <w:rPr>
                <w:rFonts w:ascii="Times New Roman" w:hAnsi="Times New Roman"/>
                <w:b/>
                <w:sz w:val="24"/>
                <w:szCs w:val="24"/>
              </w:rPr>
            </w:pPr>
          </w:p>
        </w:tc>
        <w:tc>
          <w:tcPr>
            <w:tcW w:w="230" w:type="pct"/>
          </w:tcPr>
          <w:p w:rsidR="007C6E9E" w:rsidRPr="00CC6B39" w:rsidRDefault="007C6E9E"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15" w:type="pct"/>
          </w:tcPr>
          <w:p w:rsidR="007C6E9E" w:rsidRPr="00CC6B39" w:rsidRDefault="007C6E9E"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35" w:type="pct"/>
          </w:tcPr>
          <w:p w:rsidR="007C6E9E" w:rsidRPr="00CC6B39" w:rsidRDefault="007C6E9E"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428" w:type="pct"/>
            <w:shd w:val="clear" w:color="auto" w:fill="auto"/>
            <w:vAlign w:val="center"/>
          </w:tcPr>
          <w:p w:rsidR="007C6E9E" w:rsidRPr="00CC6B39" w:rsidRDefault="007C6E9E"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770" w:type="pct"/>
          </w:tcPr>
          <w:p w:rsidR="007C6E9E" w:rsidRPr="00CC6B39" w:rsidRDefault="007C6E9E" w:rsidP="004261D0">
            <w:pPr>
              <w:pStyle w:val="ListParagraph"/>
              <w:spacing w:before="60" w:after="60" w:line="240" w:lineRule="auto"/>
              <w:ind w:left="0"/>
              <w:contextualSpacing w:val="0"/>
              <w:rPr>
                <w:rFonts w:ascii="Times New Roman" w:hAnsi="Times New Roman"/>
                <w:b/>
                <w:sz w:val="24"/>
                <w:szCs w:val="24"/>
                <w:lang w:val="id-ID"/>
              </w:rPr>
            </w:pPr>
          </w:p>
        </w:tc>
      </w:tr>
      <w:tr w:rsidR="007C6E9E" w:rsidRPr="00CC6B39" w:rsidTr="00902BA1">
        <w:trPr>
          <w:trHeight w:val="240"/>
        </w:trPr>
        <w:tc>
          <w:tcPr>
            <w:tcW w:w="251" w:type="pct"/>
          </w:tcPr>
          <w:p w:rsidR="007C6E9E" w:rsidRPr="00CC6B39" w:rsidRDefault="007C6E9E" w:rsidP="004261D0">
            <w:pPr>
              <w:pStyle w:val="ListParagraph"/>
              <w:spacing w:before="60" w:after="60" w:line="240" w:lineRule="auto"/>
              <w:ind w:left="0"/>
              <w:contextualSpacing w:val="0"/>
              <w:jc w:val="center"/>
              <w:rPr>
                <w:rFonts w:ascii="Times New Roman" w:hAnsi="Times New Roman"/>
                <w:b/>
                <w:bCs/>
                <w:sz w:val="24"/>
                <w:szCs w:val="24"/>
              </w:rPr>
            </w:pPr>
            <w:r w:rsidRPr="00CC6B39">
              <w:rPr>
                <w:rFonts w:ascii="Times New Roman" w:hAnsi="Times New Roman"/>
                <w:sz w:val="24"/>
                <w:szCs w:val="24"/>
                <w:lang w:val="en-ID"/>
              </w:rPr>
              <w:lastRenderedPageBreak/>
              <w:t>2</w:t>
            </w:r>
          </w:p>
        </w:tc>
        <w:tc>
          <w:tcPr>
            <w:tcW w:w="1934" w:type="pct"/>
            <w:shd w:val="clear" w:color="auto" w:fill="auto"/>
          </w:tcPr>
          <w:p w:rsidR="007C6E9E" w:rsidRPr="005A00E2" w:rsidRDefault="007C6E9E" w:rsidP="00D56A11">
            <w:pPr>
              <w:spacing w:before="60" w:after="60" w:line="240" w:lineRule="auto"/>
              <w:ind w:left="428" w:hanging="428"/>
              <w:rPr>
                <w:rFonts w:ascii="Times New Roman" w:hAnsi="Times New Roman"/>
                <w:sz w:val="24"/>
                <w:szCs w:val="24"/>
              </w:rPr>
            </w:pPr>
            <w:r>
              <w:rPr>
                <w:rFonts w:ascii="Times New Roman" w:hAnsi="Times New Roman"/>
                <w:sz w:val="24"/>
                <w:szCs w:val="24"/>
              </w:rPr>
              <w:t>2.1</w:t>
            </w:r>
            <w:r>
              <w:rPr>
                <w:rFonts w:ascii="Times New Roman" w:hAnsi="Times New Roman"/>
                <w:sz w:val="24"/>
                <w:szCs w:val="24"/>
              </w:rPr>
              <w:tab/>
            </w:r>
            <w:r w:rsidRPr="00F76854">
              <w:rPr>
                <w:rFonts w:ascii="Times New Roman" w:hAnsi="Times New Roman"/>
                <w:sz w:val="24"/>
                <w:szCs w:val="24"/>
              </w:rPr>
              <w:t xml:space="preserve">Menjelaskan </w:t>
            </w:r>
            <w:r w:rsidRPr="005A00E2">
              <w:rPr>
                <w:rFonts w:ascii="Times New Roman" w:hAnsi="Times New Roman"/>
                <w:sz w:val="24"/>
                <w:szCs w:val="24"/>
              </w:rPr>
              <w:t>pengertian iman, Islam, ihsan.</w:t>
            </w:r>
          </w:p>
          <w:p w:rsidR="007C6E9E" w:rsidRPr="005A00E2" w:rsidRDefault="007C6E9E" w:rsidP="00D56A11">
            <w:pPr>
              <w:spacing w:before="60" w:after="60" w:line="240" w:lineRule="auto"/>
              <w:ind w:left="428" w:hanging="428"/>
              <w:rPr>
                <w:rFonts w:ascii="Times New Roman" w:hAnsi="Times New Roman"/>
                <w:sz w:val="24"/>
                <w:szCs w:val="24"/>
              </w:rPr>
            </w:pPr>
            <w:r>
              <w:rPr>
                <w:rFonts w:ascii="Times New Roman" w:hAnsi="Times New Roman"/>
                <w:sz w:val="24"/>
                <w:szCs w:val="24"/>
              </w:rPr>
              <w:t>2.2</w:t>
            </w:r>
            <w:r>
              <w:rPr>
                <w:rFonts w:ascii="Times New Roman" w:hAnsi="Times New Roman"/>
                <w:sz w:val="24"/>
                <w:szCs w:val="24"/>
              </w:rPr>
              <w:tab/>
            </w:r>
            <w:r w:rsidRPr="005A00E2">
              <w:rPr>
                <w:rFonts w:ascii="Times New Roman" w:hAnsi="Times New Roman"/>
                <w:sz w:val="24"/>
                <w:szCs w:val="24"/>
              </w:rPr>
              <w:t>Mengidentifikasi dalil-dalil terkait iman, Islam, dan ihsan.</w:t>
            </w:r>
          </w:p>
          <w:p w:rsidR="007C6E9E" w:rsidRPr="005A00E2" w:rsidRDefault="007C6E9E" w:rsidP="00D56A11">
            <w:pPr>
              <w:spacing w:before="60" w:after="60" w:line="240" w:lineRule="auto"/>
              <w:ind w:left="428" w:hanging="428"/>
              <w:rPr>
                <w:rFonts w:ascii="Times New Roman" w:hAnsi="Times New Roman"/>
                <w:sz w:val="24"/>
                <w:szCs w:val="24"/>
              </w:rPr>
            </w:pPr>
            <w:r>
              <w:rPr>
                <w:rFonts w:ascii="Times New Roman" w:hAnsi="Times New Roman"/>
                <w:sz w:val="24"/>
                <w:szCs w:val="24"/>
              </w:rPr>
              <w:t>2.3</w:t>
            </w:r>
            <w:r>
              <w:rPr>
                <w:rFonts w:ascii="Times New Roman" w:hAnsi="Times New Roman"/>
                <w:sz w:val="24"/>
                <w:szCs w:val="24"/>
              </w:rPr>
              <w:tab/>
            </w:r>
            <w:r w:rsidRPr="005A00E2">
              <w:rPr>
                <w:rFonts w:ascii="Times New Roman" w:hAnsi="Times New Roman"/>
                <w:sz w:val="24"/>
                <w:szCs w:val="24"/>
              </w:rPr>
              <w:t>Mengklasifikasi makna iman, Islam dan ihsan.</w:t>
            </w:r>
          </w:p>
          <w:p w:rsidR="007C6E9E" w:rsidRPr="005A00E2" w:rsidRDefault="007C6E9E" w:rsidP="00D56A11">
            <w:pPr>
              <w:spacing w:before="60" w:after="60" w:line="240" w:lineRule="auto"/>
              <w:ind w:left="428" w:hanging="428"/>
              <w:rPr>
                <w:rFonts w:ascii="Times New Roman" w:hAnsi="Times New Roman"/>
                <w:sz w:val="24"/>
                <w:szCs w:val="24"/>
              </w:rPr>
            </w:pPr>
            <w:r>
              <w:rPr>
                <w:rFonts w:ascii="Times New Roman" w:hAnsi="Times New Roman"/>
                <w:sz w:val="24"/>
                <w:szCs w:val="24"/>
              </w:rPr>
              <w:t>2.4</w:t>
            </w:r>
            <w:r>
              <w:rPr>
                <w:rFonts w:ascii="Times New Roman" w:hAnsi="Times New Roman"/>
                <w:sz w:val="24"/>
                <w:szCs w:val="24"/>
              </w:rPr>
              <w:tab/>
            </w:r>
            <w:r w:rsidRPr="005A00E2">
              <w:rPr>
                <w:rFonts w:ascii="Times New Roman" w:hAnsi="Times New Roman"/>
                <w:sz w:val="24"/>
                <w:szCs w:val="24"/>
              </w:rPr>
              <w:t>Menganalisis keutamaan iman, Islam dan ihsan.</w:t>
            </w:r>
          </w:p>
          <w:p w:rsidR="007C6E9E" w:rsidRPr="005A00E2" w:rsidRDefault="007C6E9E" w:rsidP="00D56A11">
            <w:pPr>
              <w:spacing w:before="60" w:after="60" w:line="240" w:lineRule="auto"/>
              <w:ind w:left="428" w:hanging="428"/>
              <w:rPr>
                <w:rFonts w:ascii="Times New Roman" w:hAnsi="Times New Roman"/>
                <w:sz w:val="24"/>
                <w:szCs w:val="24"/>
              </w:rPr>
            </w:pPr>
            <w:r>
              <w:rPr>
                <w:rFonts w:ascii="Times New Roman" w:hAnsi="Times New Roman"/>
                <w:sz w:val="24"/>
                <w:szCs w:val="24"/>
              </w:rPr>
              <w:t>2.5</w:t>
            </w:r>
            <w:r>
              <w:rPr>
                <w:rFonts w:ascii="Times New Roman" w:hAnsi="Times New Roman"/>
                <w:sz w:val="24"/>
                <w:szCs w:val="24"/>
              </w:rPr>
              <w:tab/>
            </w:r>
            <w:r w:rsidRPr="005A00E2">
              <w:rPr>
                <w:rFonts w:ascii="Times New Roman" w:hAnsi="Times New Roman"/>
                <w:sz w:val="24"/>
                <w:szCs w:val="24"/>
              </w:rPr>
              <w:t>Mendemontrasikan perilaku iman, Islam, dan ihsan.</w:t>
            </w:r>
          </w:p>
          <w:p w:rsidR="007C6E9E" w:rsidRPr="00A95838" w:rsidRDefault="007C6E9E" w:rsidP="00D56A11">
            <w:pPr>
              <w:spacing w:before="60" w:after="60" w:line="240" w:lineRule="auto"/>
              <w:ind w:left="428" w:hanging="428"/>
              <w:rPr>
                <w:rFonts w:ascii="Times New Roman" w:hAnsi="Times New Roman"/>
                <w:sz w:val="24"/>
                <w:szCs w:val="24"/>
              </w:rPr>
            </w:pPr>
            <w:r>
              <w:rPr>
                <w:rFonts w:ascii="Times New Roman" w:hAnsi="Times New Roman"/>
                <w:sz w:val="24"/>
                <w:szCs w:val="24"/>
              </w:rPr>
              <w:t>2.6</w:t>
            </w:r>
            <w:r>
              <w:rPr>
                <w:rFonts w:ascii="Times New Roman" w:hAnsi="Times New Roman"/>
                <w:sz w:val="24"/>
                <w:szCs w:val="24"/>
              </w:rPr>
              <w:tab/>
            </w:r>
            <w:r w:rsidRPr="005A00E2">
              <w:rPr>
                <w:rFonts w:ascii="Times New Roman" w:hAnsi="Times New Roman"/>
                <w:sz w:val="24"/>
                <w:szCs w:val="24"/>
              </w:rPr>
              <w:t>Menganalisis</w:t>
            </w:r>
            <w:r w:rsidRPr="00F76854">
              <w:rPr>
                <w:rFonts w:ascii="Times New Roman" w:hAnsi="Times New Roman"/>
                <w:sz w:val="24"/>
                <w:szCs w:val="24"/>
              </w:rPr>
              <w:t xml:space="preserve"> karakter dalam mencapai insan kamil.</w:t>
            </w:r>
          </w:p>
        </w:tc>
        <w:tc>
          <w:tcPr>
            <w:tcW w:w="704" w:type="pct"/>
          </w:tcPr>
          <w:p w:rsidR="007C6E9E" w:rsidRPr="00CC6B39" w:rsidRDefault="007C6E9E" w:rsidP="004261D0">
            <w:pPr>
              <w:pStyle w:val="ListParagraph"/>
              <w:spacing w:before="60" w:after="60" w:line="240" w:lineRule="auto"/>
              <w:ind w:left="0"/>
              <w:contextualSpacing w:val="0"/>
              <w:rPr>
                <w:rFonts w:ascii="Times New Roman" w:hAnsi="Times New Roman"/>
                <w:b/>
                <w:sz w:val="24"/>
                <w:szCs w:val="24"/>
                <w:lang w:val="id-ID"/>
              </w:rPr>
            </w:pPr>
          </w:p>
        </w:tc>
        <w:tc>
          <w:tcPr>
            <w:tcW w:w="233" w:type="pct"/>
            <w:shd w:val="clear" w:color="auto" w:fill="auto"/>
            <w:vAlign w:val="center"/>
          </w:tcPr>
          <w:p w:rsidR="007C6E9E" w:rsidRPr="00CC6B39" w:rsidRDefault="007C6E9E"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30" w:type="pct"/>
          </w:tcPr>
          <w:p w:rsidR="007C6E9E" w:rsidRPr="00CC6B39" w:rsidRDefault="007C6E9E"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15" w:type="pct"/>
          </w:tcPr>
          <w:p w:rsidR="007C6E9E" w:rsidRPr="00CC6B39" w:rsidRDefault="007C6E9E"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35" w:type="pct"/>
          </w:tcPr>
          <w:p w:rsidR="007C6E9E" w:rsidRPr="00CC6B39" w:rsidRDefault="007C6E9E"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428" w:type="pct"/>
            <w:shd w:val="clear" w:color="auto" w:fill="auto"/>
            <w:vAlign w:val="center"/>
          </w:tcPr>
          <w:p w:rsidR="007C6E9E" w:rsidRPr="00CC6B39" w:rsidRDefault="007C6E9E"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770" w:type="pct"/>
          </w:tcPr>
          <w:p w:rsidR="007C6E9E" w:rsidRPr="00CC6B39" w:rsidRDefault="007C6E9E" w:rsidP="004261D0">
            <w:pPr>
              <w:pStyle w:val="ListParagraph"/>
              <w:spacing w:before="60" w:after="60" w:line="240" w:lineRule="auto"/>
              <w:ind w:left="0"/>
              <w:contextualSpacing w:val="0"/>
              <w:rPr>
                <w:rFonts w:ascii="Times New Roman" w:hAnsi="Times New Roman"/>
                <w:b/>
                <w:sz w:val="24"/>
                <w:szCs w:val="24"/>
                <w:lang w:val="id-ID"/>
              </w:rPr>
            </w:pPr>
          </w:p>
        </w:tc>
      </w:tr>
      <w:tr w:rsidR="007C6E9E" w:rsidRPr="00CC6B39" w:rsidTr="00902BA1">
        <w:trPr>
          <w:trHeight w:val="240"/>
        </w:trPr>
        <w:tc>
          <w:tcPr>
            <w:tcW w:w="251" w:type="pct"/>
          </w:tcPr>
          <w:p w:rsidR="007C6E9E" w:rsidRPr="00CC6B39" w:rsidRDefault="007C6E9E" w:rsidP="004261D0">
            <w:pPr>
              <w:pStyle w:val="ListParagraph"/>
              <w:spacing w:before="60" w:after="60" w:line="240" w:lineRule="auto"/>
              <w:ind w:left="0"/>
              <w:contextualSpacing w:val="0"/>
              <w:jc w:val="center"/>
              <w:rPr>
                <w:rFonts w:ascii="Times New Roman" w:hAnsi="Times New Roman"/>
                <w:b/>
                <w:bCs/>
                <w:sz w:val="24"/>
                <w:szCs w:val="24"/>
              </w:rPr>
            </w:pPr>
            <w:r w:rsidRPr="00CC6B39">
              <w:rPr>
                <w:rFonts w:ascii="Times New Roman" w:hAnsi="Times New Roman"/>
                <w:sz w:val="24"/>
                <w:szCs w:val="24"/>
                <w:lang w:val="en-ID"/>
              </w:rPr>
              <w:t>3</w:t>
            </w:r>
          </w:p>
        </w:tc>
        <w:tc>
          <w:tcPr>
            <w:tcW w:w="1934" w:type="pct"/>
            <w:shd w:val="clear" w:color="auto" w:fill="auto"/>
          </w:tcPr>
          <w:p w:rsidR="007C6E9E" w:rsidRPr="00E624C0" w:rsidRDefault="007C6E9E" w:rsidP="00D56A11">
            <w:pPr>
              <w:spacing w:before="60" w:after="60" w:line="240" w:lineRule="auto"/>
              <w:ind w:left="428" w:hanging="428"/>
              <w:rPr>
                <w:rFonts w:ascii="Times New Roman" w:hAnsi="Times New Roman"/>
                <w:sz w:val="24"/>
                <w:szCs w:val="24"/>
              </w:rPr>
            </w:pPr>
            <w:r>
              <w:rPr>
                <w:rFonts w:ascii="Times New Roman" w:hAnsi="Times New Roman"/>
                <w:sz w:val="24"/>
                <w:szCs w:val="24"/>
              </w:rPr>
              <w:t>3.1</w:t>
            </w:r>
            <w:r>
              <w:rPr>
                <w:rFonts w:ascii="Times New Roman" w:hAnsi="Times New Roman"/>
                <w:sz w:val="24"/>
                <w:szCs w:val="24"/>
              </w:rPr>
              <w:tab/>
            </w:r>
            <w:r w:rsidRPr="00E624C0">
              <w:rPr>
                <w:rFonts w:ascii="Times New Roman" w:hAnsi="Times New Roman"/>
                <w:sz w:val="24"/>
                <w:szCs w:val="24"/>
              </w:rPr>
              <w:t>Menjelaskan pengertian munafik, keras hati dan keras kepala</w:t>
            </w:r>
          </w:p>
          <w:p w:rsidR="007C6E9E" w:rsidRPr="00E624C0" w:rsidRDefault="007C6E9E" w:rsidP="00D56A11">
            <w:pPr>
              <w:spacing w:before="60" w:after="60" w:line="240" w:lineRule="auto"/>
              <w:ind w:left="428" w:hanging="428"/>
              <w:rPr>
                <w:rFonts w:ascii="Times New Roman" w:hAnsi="Times New Roman"/>
                <w:sz w:val="24"/>
                <w:szCs w:val="24"/>
              </w:rPr>
            </w:pPr>
            <w:r>
              <w:rPr>
                <w:rFonts w:ascii="Times New Roman" w:hAnsi="Times New Roman"/>
                <w:sz w:val="24"/>
                <w:szCs w:val="24"/>
              </w:rPr>
              <w:t>3.2</w:t>
            </w:r>
            <w:r>
              <w:rPr>
                <w:rFonts w:ascii="Times New Roman" w:hAnsi="Times New Roman"/>
                <w:sz w:val="24"/>
                <w:szCs w:val="24"/>
              </w:rPr>
              <w:tab/>
            </w:r>
            <w:r w:rsidRPr="00E624C0">
              <w:rPr>
                <w:rFonts w:ascii="Times New Roman" w:hAnsi="Times New Roman"/>
                <w:sz w:val="24"/>
                <w:szCs w:val="24"/>
              </w:rPr>
              <w:t>Mengidentifikasi dalil-dalil perilaku munafik, keras hati dan keras kepala</w:t>
            </w:r>
          </w:p>
          <w:p w:rsidR="007C6E9E" w:rsidRPr="00E624C0" w:rsidRDefault="007C6E9E" w:rsidP="00D56A11">
            <w:pPr>
              <w:spacing w:before="60" w:after="60" w:line="240" w:lineRule="auto"/>
              <w:ind w:left="428" w:hanging="428"/>
              <w:rPr>
                <w:rFonts w:ascii="Times New Roman" w:hAnsi="Times New Roman"/>
                <w:sz w:val="24"/>
                <w:szCs w:val="24"/>
              </w:rPr>
            </w:pPr>
            <w:r>
              <w:rPr>
                <w:rFonts w:ascii="Times New Roman" w:hAnsi="Times New Roman"/>
                <w:sz w:val="24"/>
                <w:szCs w:val="24"/>
              </w:rPr>
              <w:t>3.3</w:t>
            </w:r>
            <w:r>
              <w:rPr>
                <w:rFonts w:ascii="Times New Roman" w:hAnsi="Times New Roman"/>
                <w:sz w:val="24"/>
                <w:szCs w:val="24"/>
              </w:rPr>
              <w:tab/>
            </w:r>
            <w:r w:rsidRPr="00E624C0">
              <w:rPr>
                <w:rFonts w:ascii="Times New Roman" w:hAnsi="Times New Roman"/>
                <w:sz w:val="24"/>
                <w:szCs w:val="24"/>
              </w:rPr>
              <w:t>Mengklasifikasi ciri-ciri orang munafik, keras hati dan keras kepala</w:t>
            </w:r>
          </w:p>
          <w:p w:rsidR="007C6E9E" w:rsidRPr="00E624C0" w:rsidRDefault="007C6E9E" w:rsidP="00D56A11">
            <w:pPr>
              <w:spacing w:before="60" w:after="60" w:line="240" w:lineRule="auto"/>
              <w:ind w:left="428" w:hanging="428"/>
              <w:rPr>
                <w:rFonts w:ascii="Times New Roman" w:hAnsi="Times New Roman"/>
                <w:sz w:val="24"/>
                <w:szCs w:val="24"/>
              </w:rPr>
            </w:pPr>
            <w:r>
              <w:rPr>
                <w:rFonts w:ascii="Times New Roman" w:hAnsi="Times New Roman"/>
                <w:sz w:val="24"/>
                <w:szCs w:val="24"/>
              </w:rPr>
              <w:t>3.4</w:t>
            </w:r>
            <w:r>
              <w:rPr>
                <w:rFonts w:ascii="Times New Roman" w:hAnsi="Times New Roman"/>
                <w:sz w:val="24"/>
                <w:szCs w:val="24"/>
              </w:rPr>
              <w:tab/>
            </w:r>
            <w:r w:rsidRPr="00E624C0">
              <w:rPr>
                <w:rFonts w:ascii="Times New Roman" w:hAnsi="Times New Roman"/>
                <w:sz w:val="24"/>
                <w:szCs w:val="24"/>
              </w:rPr>
              <w:t>Menghindari dampak perilaku munafik, keras hati dan keras kepala</w:t>
            </w:r>
          </w:p>
          <w:p w:rsidR="007C6E9E" w:rsidRPr="00A95838" w:rsidRDefault="007C6E9E" w:rsidP="00D56A11">
            <w:pPr>
              <w:spacing w:before="60" w:after="60" w:line="240" w:lineRule="auto"/>
              <w:ind w:left="428" w:hanging="428"/>
              <w:rPr>
                <w:rFonts w:ascii="Times New Roman" w:hAnsi="Times New Roman"/>
                <w:sz w:val="24"/>
                <w:szCs w:val="24"/>
              </w:rPr>
            </w:pPr>
            <w:r>
              <w:rPr>
                <w:rFonts w:ascii="Times New Roman" w:hAnsi="Times New Roman"/>
                <w:sz w:val="24"/>
                <w:szCs w:val="24"/>
              </w:rPr>
              <w:t>3.5</w:t>
            </w:r>
            <w:r>
              <w:rPr>
                <w:rFonts w:ascii="Times New Roman" w:hAnsi="Times New Roman"/>
                <w:sz w:val="24"/>
                <w:szCs w:val="24"/>
              </w:rPr>
              <w:tab/>
            </w:r>
            <w:r w:rsidRPr="00E624C0">
              <w:rPr>
                <w:rFonts w:ascii="Times New Roman" w:hAnsi="Times New Roman"/>
                <w:sz w:val="24"/>
                <w:szCs w:val="24"/>
              </w:rPr>
              <w:t>Mengambil hikmah dampak perilaku munafik, keras hati dan keras kepala</w:t>
            </w:r>
          </w:p>
        </w:tc>
        <w:tc>
          <w:tcPr>
            <w:tcW w:w="704" w:type="pct"/>
          </w:tcPr>
          <w:p w:rsidR="007C6E9E" w:rsidRPr="00CC6B39" w:rsidRDefault="007C6E9E" w:rsidP="004261D0">
            <w:pPr>
              <w:pStyle w:val="ListParagraph"/>
              <w:spacing w:before="60" w:after="60" w:line="240" w:lineRule="auto"/>
              <w:ind w:left="0"/>
              <w:contextualSpacing w:val="0"/>
              <w:rPr>
                <w:rFonts w:ascii="Times New Roman" w:hAnsi="Times New Roman"/>
                <w:b/>
                <w:sz w:val="24"/>
                <w:szCs w:val="24"/>
                <w:lang w:val="id-ID"/>
              </w:rPr>
            </w:pPr>
          </w:p>
        </w:tc>
        <w:tc>
          <w:tcPr>
            <w:tcW w:w="233" w:type="pct"/>
            <w:shd w:val="clear" w:color="auto" w:fill="auto"/>
            <w:vAlign w:val="center"/>
          </w:tcPr>
          <w:p w:rsidR="007C6E9E" w:rsidRPr="00CC6B39" w:rsidRDefault="007C6E9E"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30" w:type="pct"/>
          </w:tcPr>
          <w:p w:rsidR="007C6E9E" w:rsidRPr="00CC6B39" w:rsidRDefault="007C6E9E"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15" w:type="pct"/>
          </w:tcPr>
          <w:p w:rsidR="007C6E9E" w:rsidRPr="00CC6B39" w:rsidRDefault="007C6E9E"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35" w:type="pct"/>
          </w:tcPr>
          <w:p w:rsidR="007C6E9E" w:rsidRPr="00CC6B39" w:rsidRDefault="007C6E9E"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428" w:type="pct"/>
            <w:shd w:val="clear" w:color="auto" w:fill="auto"/>
            <w:vAlign w:val="center"/>
          </w:tcPr>
          <w:p w:rsidR="007C6E9E" w:rsidRPr="00CC6B39" w:rsidRDefault="007C6E9E"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770" w:type="pct"/>
          </w:tcPr>
          <w:p w:rsidR="007C6E9E" w:rsidRPr="00CC6B39" w:rsidRDefault="007C6E9E" w:rsidP="004261D0">
            <w:pPr>
              <w:pStyle w:val="ListParagraph"/>
              <w:spacing w:before="60" w:after="60" w:line="240" w:lineRule="auto"/>
              <w:ind w:left="0"/>
              <w:contextualSpacing w:val="0"/>
              <w:rPr>
                <w:rFonts w:ascii="Times New Roman" w:hAnsi="Times New Roman"/>
                <w:b/>
                <w:sz w:val="24"/>
                <w:szCs w:val="24"/>
                <w:lang w:val="id-ID"/>
              </w:rPr>
            </w:pPr>
          </w:p>
        </w:tc>
      </w:tr>
      <w:tr w:rsidR="007C6E9E" w:rsidRPr="00CC6B39" w:rsidTr="00902BA1">
        <w:trPr>
          <w:trHeight w:val="240"/>
        </w:trPr>
        <w:tc>
          <w:tcPr>
            <w:tcW w:w="251" w:type="pct"/>
          </w:tcPr>
          <w:p w:rsidR="007C6E9E" w:rsidRPr="00CC6B39" w:rsidRDefault="007C6E9E" w:rsidP="004261D0">
            <w:pPr>
              <w:pStyle w:val="ListParagraph"/>
              <w:spacing w:before="60" w:after="60" w:line="240" w:lineRule="auto"/>
              <w:ind w:left="0"/>
              <w:contextualSpacing w:val="0"/>
              <w:jc w:val="center"/>
              <w:rPr>
                <w:rFonts w:ascii="Times New Roman" w:hAnsi="Times New Roman"/>
                <w:b/>
                <w:bCs/>
                <w:sz w:val="24"/>
                <w:szCs w:val="24"/>
              </w:rPr>
            </w:pPr>
            <w:r w:rsidRPr="00CC6B39">
              <w:rPr>
                <w:rFonts w:ascii="Times New Roman" w:hAnsi="Times New Roman"/>
                <w:sz w:val="24"/>
                <w:szCs w:val="24"/>
                <w:lang w:val="en-ID"/>
              </w:rPr>
              <w:t>4</w:t>
            </w:r>
          </w:p>
        </w:tc>
        <w:tc>
          <w:tcPr>
            <w:tcW w:w="1934" w:type="pct"/>
            <w:shd w:val="clear" w:color="auto" w:fill="auto"/>
          </w:tcPr>
          <w:p w:rsidR="007C6E9E" w:rsidRPr="009A11FC" w:rsidRDefault="007C6E9E" w:rsidP="00D56A11">
            <w:pPr>
              <w:spacing w:before="60" w:after="60" w:line="240" w:lineRule="auto"/>
              <w:ind w:left="428" w:hanging="428"/>
              <w:rPr>
                <w:rFonts w:ascii="Times New Roman" w:hAnsi="Times New Roman"/>
                <w:sz w:val="24"/>
                <w:szCs w:val="24"/>
              </w:rPr>
            </w:pPr>
            <w:r>
              <w:rPr>
                <w:rFonts w:ascii="Times New Roman" w:hAnsi="Times New Roman"/>
                <w:sz w:val="24"/>
                <w:szCs w:val="24"/>
              </w:rPr>
              <w:t>4.1</w:t>
            </w:r>
            <w:r>
              <w:rPr>
                <w:rFonts w:ascii="Times New Roman" w:hAnsi="Times New Roman"/>
                <w:sz w:val="24"/>
                <w:szCs w:val="24"/>
              </w:rPr>
              <w:tab/>
            </w:r>
            <w:r w:rsidRPr="009A11FC">
              <w:rPr>
                <w:rFonts w:ascii="Times New Roman" w:hAnsi="Times New Roman"/>
                <w:sz w:val="24"/>
                <w:szCs w:val="24"/>
              </w:rPr>
              <w:t>Menjelaskan pengertian hukum kewarisan Islam</w:t>
            </w:r>
          </w:p>
          <w:p w:rsidR="007C6E9E" w:rsidRPr="009A11FC" w:rsidRDefault="007C6E9E" w:rsidP="00D56A11">
            <w:pPr>
              <w:spacing w:before="60" w:after="60" w:line="240" w:lineRule="auto"/>
              <w:ind w:left="428" w:hanging="428"/>
              <w:rPr>
                <w:rFonts w:ascii="Times New Roman" w:hAnsi="Times New Roman"/>
                <w:sz w:val="24"/>
                <w:szCs w:val="24"/>
              </w:rPr>
            </w:pPr>
            <w:r>
              <w:rPr>
                <w:rFonts w:ascii="Times New Roman" w:hAnsi="Times New Roman"/>
                <w:sz w:val="24"/>
                <w:szCs w:val="24"/>
              </w:rPr>
              <w:t>4.2</w:t>
            </w:r>
            <w:r>
              <w:rPr>
                <w:rFonts w:ascii="Times New Roman" w:hAnsi="Times New Roman"/>
                <w:sz w:val="24"/>
                <w:szCs w:val="24"/>
              </w:rPr>
              <w:tab/>
            </w:r>
            <w:r w:rsidRPr="009A11FC">
              <w:rPr>
                <w:rFonts w:ascii="Times New Roman" w:hAnsi="Times New Roman"/>
                <w:sz w:val="24"/>
                <w:szCs w:val="24"/>
              </w:rPr>
              <w:t>Menjelaskan ketentuan hukum kewarisan Islam</w:t>
            </w:r>
          </w:p>
          <w:p w:rsidR="007C6E9E" w:rsidRPr="009A11FC" w:rsidRDefault="007C6E9E" w:rsidP="00D56A11">
            <w:pPr>
              <w:spacing w:before="60" w:after="60" w:line="240" w:lineRule="auto"/>
              <w:ind w:left="428" w:hanging="428"/>
              <w:rPr>
                <w:rFonts w:ascii="Times New Roman" w:hAnsi="Times New Roman"/>
                <w:sz w:val="24"/>
                <w:szCs w:val="24"/>
              </w:rPr>
            </w:pPr>
            <w:r>
              <w:rPr>
                <w:rFonts w:ascii="Times New Roman" w:hAnsi="Times New Roman"/>
                <w:sz w:val="24"/>
                <w:szCs w:val="24"/>
              </w:rPr>
              <w:t>4.3</w:t>
            </w:r>
            <w:r>
              <w:rPr>
                <w:rFonts w:ascii="Times New Roman" w:hAnsi="Times New Roman"/>
                <w:sz w:val="24"/>
                <w:szCs w:val="24"/>
              </w:rPr>
              <w:tab/>
            </w:r>
            <w:r w:rsidRPr="009A11FC">
              <w:rPr>
                <w:rFonts w:ascii="Times New Roman" w:hAnsi="Times New Roman"/>
                <w:sz w:val="24"/>
                <w:szCs w:val="24"/>
              </w:rPr>
              <w:t>Mengidentifikasi golongan ahli waris</w:t>
            </w:r>
          </w:p>
          <w:p w:rsidR="007C6E9E" w:rsidRPr="009A11FC" w:rsidRDefault="007C6E9E" w:rsidP="00D56A11">
            <w:pPr>
              <w:spacing w:before="60" w:after="60" w:line="240" w:lineRule="auto"/>
              <w:ind w:left="428" w:hanging="428"/>
              <w:rPr>
                <w:rFonts w:ascii="Times New Roman" w:hAnsi="Times New Roman"/>
                <w:sz w:val="24"/>
                <w:szCs w:val="24"/>
              </w:rPr>
            </w:pPr>
            <w:r>
              <w:rPr>
                <w:rFonts w:ascii="Times New Roman" w:hAnsi="Times New Roman"/>
                <w:sz w:val="24"/>
                <w:szCs w:val="24"/>
              </w:rPr>
              <w:t>4.4</w:t>
            </w:r>
            <w:r>
              <w:rPr>
                <w:rFonts w:ascii="Times New Roman" w:hAnsi="Times New Roman"/>
                <w:sz w:val="24"/>
                <w:szCs w:val="24"/>
              </w:rPr>
              <w:tab/>
            </w:r>
            <w:r w:rsidRPr="009A11FC">
              <w:rPr>
                <w:rFonts w:ascii="Times New Roman" w:hAnsi="Times New Roman"/>
                <w:sz w:val="24"/>
                <w:szCs w:val="24"/>
              </w:rPr>
              <w:t>Mengklasifikasi pembagian ahli waris</w:t>
            </w:r>
          </w:p>
          <w:p w:rsidR="007C6E9E" w:rsidRPr="009A11FC" w:rsidRDefault="007C6E9E" w:rsidP="00D56A11">
            <w:pPr>
              <w:spacing w:before="60" w:after="60" w:line="240" w:lineRule="auto"/>
              <w:ind w:left="428" w:hanging="428"/>
              <w:rPr>
                <w:rFonts w:ascii="Times New Roman" w:hAnsi="Times New Roman"/>
                <w:sz w:val="24"/>
                <w:szCs w:val="24"/>
              </w:rPr>
            </w:pPr>
            <w:r>
              <w:rPr>
                <w:rFonts w:ascii="Times New Roman" w:hAnsi="Times New Roman"/>
                <w:sz w:val="24"/>
                <w:szCs w:val="24"/>
              </w:rPr>
              <w:t>4.5</w:t>
            </w:r>
            <w:r>
              <w:rPr>
                <w:rFonts w:ascii="Times New Roman" w:hAnsi="Times New Roman"/>
                <w:sz w:val="24"/>
                <w:szCs w:val="24"/>
              </w:rPr>
              <w:tab/>
            </w:r>
            <w:r w:rsidRPr="009A11FC">
              <w:rPr>
                <w:rFonts w:ascii="Times New Roman" w:hAnsi="Times New Roman"/>
                <w:sz w:val="24"/>
                <w:szCs w:val="24"/>
              </w:rPr>
              <w:t>Menghitung cara pembagian harta waris</w:t>
            </w:r>
          </w:p>
          <w:p w:rsidR="007C6E9E" w:rsidRPr="008D0110" w:rsidRDefault="007C6E9E" w:rsidP="00D56A11">
            <w:pPr>
              <w:spacing w:before="60" w:after="60" w:line="240" w:lineRule="auto"/>
              <w:ind w:left="428" w:hanging="428"/>
              <w:rPr>
                <w:rFonts w:ascii="Times New Roman" w:hAnsi="Times New Roman"/>
                <w:sz w:val="24"/>
                <w:szCs w:val="24"/>
              </w:rPr>
            </w:pPr>
            <w:r>
              <w:rPr>
                <w:rFonts w:ascii="Times New Roman" w:hAnsi="Times New Roman"/>
                <w:sz w:val="24"/>
                <w:szCs w:val="24"/>
              </w:rPr>
              <w:t>4.6</w:t>
            </w:r>
            <w:r>
              <w:rPr>
                <w:rFonts w:ascii="Times New Roman" w:hAnsi="Times New Roman"/>
                <w:sz w:val="24"/>
                <w:szCs w:val="24"/>
              </w:rPr>
              <w:tab/>
            </w:r>
            <w:r w:rsidRPr="009A11FC">
              <w:rPr>
                <w:rFonts w:ascii="Times New Roman" w:hAnsi="Times New Roman"/>
                <w:sz w:val="24"/>
                <w:szCs w:val="24"/>
              </w:rPr>
              <w:t>Mengambil</w:t>
            </w:r>
            <w:r w:rsidRPr="00463187">
              <w:rPr>
                <w:rFonts w:ascii="Times New Roman" w:hAnsi="Times New Roman"/>
                <w:sz w:val="24"/>
                <w:szCs w:val="24"/>
              </w:rPr>
              <w:t xml:space="preserve"> hikmah dampak pembagian harta waris</w:t>
            </w:r>
          </w:p>
        </w:tc>
        <w:tc>
          <w:tcPr>
            <w:tcW w:w="704" w:type="pct"/>
          </w:tcPr>
          <w:p w:rsidR="007C6E9E" w:rsidRPr="00CC6B39" w:rsidRDefault="007C6E9E" w:rsidP="004261D0">
            <w:pPr>
              <w:pStyle w:val="ListParagraph"/>
              <w:spacing w:before="60" w:after="60" w:line="240" w:lineRule="auto"/>
              <w:ind w:left="0"/>
              <w:contextualSpacing w:val="0"/>
              <w:rPr>
                <w:rFonts w:ascii="Times New Roman" w:hAnsi="Times New Roman"/>
                <w:b/>
                <w:sz w:val="24"/>
                <w:szCs w:val="24"/>
                <w:lang w:val="id-ID"/>
              </w:rPr>
            </w:pPr>
          </w:p>
        </w:tc>
        <w:tc>
          <w:tcPr>
            <w:tcW w:w="233" w:type="pct"/>
            <w:shd w:val="clear" w:color="auto" w:fill="auto"/>
            <w:vAlign w:val="center"/>
          </w:tcPr>
          <w:p w:rsidR="007C6E9E" w:rsidRPr="00CC6B39" w:rsidRDefault="007C6E9E"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30" w:type="pct"/>
          </w:tcPr>
          <w:p w:rsidR="007C6E9E" w:rsidRPr="00CC6B39" w:rsidRDefault="007C6E9E"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15" w:type="pct"/>
          </w:tcPr>
          <w:p w:rsidR="007C6E9E" w:rsidRPr="00CC6B39" w:rsidRDefault="007C6E9E"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35" w:type="pct"/>
          </w:tcPr>
          <w:p w:rsidR="007C6E9E" w:rsidRPr="00CC6B39" w:rsidRDefault="007C6E9E"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428" w:type="pct"/>
            <w:shd w:val="clear" w:color="auto" w:fill="auto"/>
            <w:vAlign w:val="center"/>
          </w:tcPr>
          <w:p w:rsidR="007C6E9E" w:rsidRPr="00CC6B39" w:rsidRDefault="007C6E9E"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770" w:type="pct"/>
          </w:tcPr>
          <w:p w:rsidR="007C6E9E" w:rsidRPr="00CC6B39" w:rsidRDefault="007C6E9E" w:rsidP="004261D0">
            <w:pPr>
              <w:pStyle w:val="ListParagraph"/>
              <w:spacing w:before="60" w:after="60" w:line="240" w:lineRule="auto"/>
              <w:ind w:left="0"/>
              <w:contextualSpacing w:val="0"/>
              <w:rPr>
                <w:rFonts w:ascii="Times New Roman" w:hAnsi="Times New Roman"/>
                <w:b/>
                <w:sz w:val="24"/>
                <w:szCs w:val="24"/>
                <w:lang w:val="id-ID"/>
              </w:rPr>
            </w:pPr>
          </w:p>
        </w:tc>
      </w:tr>
      <w:tr w:rsidR="007C6E9E" w:rsidRPr="00CC6B39" w:rsidTr="00902BA1">
        <w:trPr>
          <w:trHeight w:val="240"/>
        </w:trPr>
        <w:tc>
          <w:tcPr>
            <w:tcW w:w="251" w:type="pct"/>
          </w:tcPr>
          <w:p w:rsidR="007C6E9E" w:rsidRPr="00CC6B39" w:rsidRDefault="007C6E9E" w:rsidP="004261D0">
            <w:pPr>
              <w:pStyle w:val="ListParagraph"/>
              <w:spacing w:before="60" w:after="60" w:line="240" w:lineRule="auto"/>
              <w:ind w:left="0"/>
              <w:contextualSpacing w:val="0"/>
              <w:jc w:val="center"/>
              <w:rPr>
                <w:rFonts w:ascii="Times New Roman" w:hAnsi="Times New Roman"/>
                <w:b/>
                <w:bCs/>
                <w:sz w:val="24"/>
                <w:szCs w:val="24"/>
              </w:rPr>
            </w:pPr>
            <w:r w:rsidRPr="00CC6B39">
              <w:rPr>
                <w:rFonts w:ascii="Times New Roman" w:hAnsi="Times New Roman"/>
                <w:sz w:val="24"/>
                <w:szCs w:val="24"/>
                <w:lang w:val="en-ID"/>
              </w:rPr>
              <w:t>5</w:t>
            </w:r>
          </w:p>
        </w:tc>
        <w:tc>
          <w:tcPr>
            <w:tcW w:w="1934" w:type="pct"/>
            <w:shd w:val="clear" w:color="auto" w:fill="auto"/>
          </w:tcPr>
          <w:p w:rsidR="007C6E9E" w:rsidRPr="00430632" w:rsidRDefault="007C6E9E" w:rsidP="00D56A11">
            <w:pPr>
              <w:spacing w:before="60" w:after="60" w:line="240" w:lineRule="auto"/>
              <w:ind w:left="428" w:hanging="428"/>
              <w:rPr>
                <w:rFonts w:ascii="Times New Roman" w:hAnsi="Times New Roman"/>
                <w:sz w:val="24"/>
                <w:szCs w:val="24"/>
              </w:rPr>
            </w:pPr>
            <w:r>
              <w:rPr>
                <w:rFonts w:ascii="Times New Roman" w:hAnsi="Times New Roman"/>
                <w:sz w:val="24"/>
                <w:szCs w:val="24"/>
              </w:rPr>
              <w:t>5.1</w:t>
            </w:r>
            <w:r>
              <w:rPr>
                <w:rFonts w:ascii="Times New Roman" w:hAnsi="Times New Roman"/>
                <w:sz w:val="24"/>
                <w:szCs w:val="24"/>
              </w:rPr>
              <w:tab/>
            </w:r>
            <w:r w:rsidRPr="00430632">
              <w:rPr>
                <w:rFonts w:ascii="Times New Roman" w:hAnsi="Times New Roman"/>
                <w:sz w:val="24"/>
                <w:szCs w:val="24"/>
              </w:rPr>
              <w:t>Menjelaskan perkembangan peradaban Islam di dunia</w:t>
            </w:r>
          </w:p>
          <w:p w:rsidR="007C6E9E" w:rsidRPr="00430632" w:rsidRDefault="007C6E9E" w:rsidP="00D56A11">
            <w:pPr>
              <w:spacing w:before="60" w:after="60" w:line="240" w:lineRule="auto"/>
              <w:ind w:left="428" w:hanging="428"/>
              <w:rPr>
                <w:rFonts w:ascii="Times New Roman" w:hAnsi="Times New Roman"/>
                <w:sz w:val="24"/>
                <w:szCs w:val="24"/>
              </w:rPr>
            </w:pPr>
            <w:r>
              <w:rPr>
                <w:rFonts w:ascii="Times New Roman" w:hAnsi="Times New Roman"/>
                <w:sz w:val="24"/>
                <w:szCs w:val="24"/>
              </w:rPr>
              <w:t>5.2</w:t>
            </w:r>
            <w:r>
              <w:rPr>
                <w:rFonts w:ascii="Times New Roman" w:hAnsi="Times New Roman"/>
                <w:sz w:val="24"/>
                <w:szCs w:val="24"/>
              </w:rPr>
              <w:tab/>
            </w:r>
            <w:r w:rsidRPr="00430632">
              <w:rPr>
                <w:rFonts w:ascii="Times New Roman" w:hAnsi="Times New Roman"/>
                <w:sz w:val="24"/>
                <w:szCs w:val="24"/>
              </w:rPr>
              <w:t>Mengidentifikasi bukti bukti sejarah peradaban Islam di dunia</w:t>
            </w:r>
          </w:p>
          <w:p w:rsidR="007C6E9E" w:rsidRPr="00430632" w:rsidRDefault="007C6E9E" w:rsidP="00D56A11">
            <w:pPr>
              <w:spacing w:before="60" w:after="60" w:line="240" w:lineRule="auto"/>
              <w:ind w:left="428" w:hanging="428"/>
              <w:rPr>
                <w:rFonts w:ascii="Times New Roman" w:hAnsi="Times New Roman"/>
                <w:sz w:val="24"/>
                <w:szCs w:val="24"/>
              </w:rPr>
            </w:pPr>
            <w:r>
              <w:rPr>
                <w:rFonts w:ascii="Times New Roman" w:hAnsi="Times New Roman"/>
                <w:sz w:val="24"/>
                <w:szCs w:val="24"/>
              </w:rPr>
              <w:t>5.3</w:t>
            </w:r>
            <w:r>
              <w:rPr>
                <w:rFonts w:ascii="Times New Roman" w:hAnsi="Times New Roman"/>
                <w:sz w:val="24"/>
                <w:szCs w:val="24"/>
              </w:rPr>
              <w:tab/>
            </w:r>
            <w:r w:rsidRPr="00430632">
              <w:rPr>
                <w:rFonts w:ascii="Times New Roman" w:hAnsi="Times New Roman"/>
                <w:sz w:val="24"/>
                <w:szCs w:val="24"/>
              </w:rPr>
              <w:t>Menjelaskan biografi tokoh perdaban Islam di dunia</w:t>
            </w:r>
          </w:p>
          <w:p w:rsidR="007C6E9E" w:rsidRPr="00430632" w:rsidRDefault="007C6E9E" w:rsidP="00D56A11">
            <w:pPr>
              <w:spacing w:before="60" w:after="60" w:line="240" w:lineRule="auto"/>
              <w:ind w:left="428" w:hanging="428"/>
              <w:rPr>
                <w:rFonts w:ascii="Times New Roman" w:hAnsi="Times New Roman"/>
                <w:sz w:val="24"/>
                <w:szCs w:val="24"/>
              </w:rPr>
            </w:pPr>
            <w:r>
              <w:rPr>
                <w:rFonts w:ascii="Times New Roman" w:hAnsi="Times New Roman"/>
                <w:sz w:val="24"/>
                <w:szCs w:val="24"/>
              </w:rPr>
              <w:t>5.4</w:t>
            </w:r>
            <w:r>
              <w:rPr>
                <w:rFonts w:ascii="Times New Roman" w:hAnsi="Times New Roman"/>
                <w:sz w:val="24"/>
                <w:szCs w:val="24"/>
              </w:rPr>
              <w:tab/>
            </w:r>
            <w:r w:rsidRPr="00430632">
              <w:rPr>
                <w:rFonts w:ascii="Times New Roman" w:hAnsi="Times New Roman"/>
                <w:sz w:val="24"/>
                <w:szCs w:val="24"/>
              </w:rPr>
              <w:t>Menganalisis perkembangan peradaban Islam di dunia</w:t>
            </w:r>
          </w:p>
          <w:p w:rsidR="007C6E9E" w:rsidRPr="00A95838" w:rsidRDefault="007C6E9E" w:rsidP="00D56A11">
            <w:pPr>
              <w:spacing w:before="60" w:after="60" w:line="240" w:lineRule="auto"/>
              <w:ind w:left="428" w:hanging="428"/>
              <w:rPr>
                <w:rFonts w:ascii="Times New Roman" w:hAnsi="Times New Roman"/>
                <w:sz w:val="24"/>
                <w:szCs w:val="24"/>
              </w:rPr>
            </w:pPr>
            <w:r>
              <w:rPr>
                <w:rFonts w:ascii="Times New Roman" w:hAnsi="Times New Roman"/>
                <w:sz w:val="24"/>
                <w:szCs w:val="24"/>
              </w:rPr>
              <w:t>5.5</w:t>
            </w:r>
            <w:r>
              <w:rPr>
                <w:rFonts w:ascii="Times New Roman" w:hAnsi="Times New Roman"/>
                <w:sz w:val="24"/>
                <w:szCs w:val="24"/>
              </w:rPr>
              <w:tab/>
            </w:r>
            <w:r w:rsidRPr="00430632">
              <w:rPr>
                <w:rFonts w:ascii="Times New Roman" w:hAnsi="Times New Roman"/>
                <w:sz w:val="24"/>
                <w:szCs w:val="24"/>
              </w:rPr>
              <w:t>Menganalisis hikmah perkembangan peradaban Islam di dunia</w:t>
            </w:r>
          </w:p>
        </w:tc>
        <w:tc>
          <w:tcPr>
            <w:tcW w:w="704" w:type="pct"/>
          </w:tcPr>
          <w:p w:rsidR="007C6E9E" w:rsidRPr="00CC6B39" w:rsidRDefault="007C6E9E" w:rsidP="004261D0">
            <w:pPr>
              <w:pStyle w:val="ListParagraph"/>
              <w:spacing w:before="60" w:after="60" w:line="240" w:lineRule="auto"/>
              <w:ind w:left="0"/>
              <w:contextualSpacing w:val="0"/>
              <w:rPr>
                <w:rFonts w:ascii="Times New Roman" w:hAnsi="Times New Roman"/>
                <w:b/>
                <w:sz w:val="24"/>
                <w:szCs w:val="24"/>
                <w:lang w:val="id-ID"/>
              </w:rPr>
            </w:pPr>
          </w:p>
        </w:tc>
        <w:tc>
          <w:tcPr>
            <w:tcW w:w="233" w:type="pct"/>
            <w:shd w:val="clear" w:color="auto" w:fill="auto"/>
            <w:vAlign w:val="center"/>
          </w:tcPr>
          <w:p w:rsidR="007C6E9E" w:rsidRPr="00CC6B39" w:rsidRDefault="007C6E9E"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30" w:type="pct"/>
          </w:tcPr>
          <w:p w:rsidR="007C6E9E" w:rsidRPr="00CC6B39" w:rsidRDefault="007C6E9E"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15" w:type="pct"/>
          </w:tcPr>
          <w:p w:rsidR="007C6E9E" w:rsidRPr="00CC6B39" w:rsidRDefault="007C6E9E"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35" w:type="pct"/>
          </w:tcPr>
          <w:p w:rsidR="007C6E9E" w:rsidRPr="00CC6B39" w:rsidRDefault="007C6E9E"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428" w:type="pct"/>
            <w:shd w:val="clear" w:color="auto" w:fill="auto"/>
            <w:vAlign w:val="center"/>
          </w:tcPr>
          <w:p w:rsidR="007C6E9E" w:rsidRPr="00CC6B39" w:rsidRDefault="007C6E9E"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770" w:type="pct"/>
          </w:tcPr>
          <w:p w:rsidR="007C6E9E" w:rsidRPr="00CC6B39" w:rsidRDefault="007C6E9E" w:rsidP="004261D0">
            <w:pPr>
              <w:pStyle w:val="ListParagraph"/>
              <w:spacing w:before="60" w:after="60" w:line="240" w:lineRule="auto"/>
              <w:ind w:left="0"/>
              <w:contextualSpacing w:val="0"/>
              <w:rPr>
                <w:rFonts w:ascii="Times New Roman" w:hAnsi="Times New Roman"/>
                <w:b/>
                <w:sz w:val="24"/>
                <w:szCs w:val="24"/>
                <w:lang w:val="id-ID"/>
              </w:rPr>
            </w:pPr>
          </w:p>
        </w:tc>
      </w:tr>
    </w:tbl>
    <w:p w:rsidR="00343D7A" w:rsidRPr="00CC6B39" w:rsidRDefault="00343D7A" w:rsidP="004261D0">
      <w:pPr>
        <w:spacing w:before="60" w:after="60" w:line="240" w:lineRule="auto"/>
        <w:jc w:val="both"/>
        <w:rPr>
          <w:rFonts w:ascii="Times New Roman" w:hAnsi="Times New Roman"/>
          <w:bCs/>
          <w:sz w:val="24"/>
          <w:szCs w:val="24"/>
        </w:rPr>
      </w:pPr>
    </w:p>
    <w:tbl>
      <w:tblPr>
        <w:tblW w:w="7370" w:type="dxa"/>
        <w:tblInd w:w="113" w:type="dxa"/>
        <w:tblLook w:val="04A0"/>
      </w:tblPr>
      <w:tblGrid>
        <w:gridCol w:w="567"/>
        <w:gridCol w:w="1417"/>
        <w:gridCol w:w="1701"/>
        <w:gridCol w:w="3685"/>
      </w:tblGrid>
      <w:tr w:rsidR="00343D7A" w:rsidRPr="00CC6B39" w:rsidTr="006F5E0F">
        <w:trPr>
          <w:trHeight w:val="282"/>
        </w:trPr>
        <w:tc>
          <w:tcPr>
            <w:tcW w:w="1984" w:type="dxa"/>
            <w:gridSpan w:val="2"/>
            <w:tcBorders>
              <w:top w:val="single" w:sz="4" w:space="0" w:color="auto"/>
              <w:left w:val="single" w:sz="4" w:space="0" w:color="auto"/>
              <w:bottom w:val="single" w:sz="4" w:space="0" w:color="auto"/>
              <w:right w:val="single" w:sz="4" w:space="0" w:color="000000"/>
            </w:tcBorders>
          </w:tcPr>
          <w:p w:rsidR="00343D7A" w:rsidRPr="00CC6B39" w:rsidRDefault="00343D7A" w:rsidP="004261D0">
            <w:pPr>
              <w:spacing w:before="60" w:after="60" w:line="240" w:lineRule="auto"/>
              <w:jc w:val="center"/>
              <w:rPr>
                <w:rFonts w:ascii="Times New Roman" w:hAnsi="Times New Roman"/>
                <w:b/>
                <w:color w:val="000000"/>
                <w:sz w:val="24"/>
                <w:szCs w:val="24"/>
              </w:rPr>
            </w:pPr>
            <w:r w:rsidRPr="00CC6B39">
              <w:rPr>
                <w:rFonts w:ascii="Times New Roman" w:hAnsi="Times New Roman"/>
                <w:b/>
                <w:color w:val="000000"/>
                <w:sz w:val="24"/>
                <w:szCs w:val="24"/>
              </w:rPr>
              <w:t>Interval Nilai</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343D7A" w:rsidRPr="00CC6B39" w:rsidRDefault="00343D7A" w:rsidP="004261D0">
            <w:pPr>
              <w:spacing w:before="60" w:after="60" w:line="240" w:lineRule="auto"/>
              <w:jc w:val="center"/>
              <w:rPr>
                <w:rFonts w:ascii="Times New Roman" w:hAnsi="Times New Roman"/>
                <w:b/>
                <w:color w:val="000000"/>
                <w:sz w:val="24"/>
                <w:szCs w:val="24"/>
              </w:rPr>
            </w:pPr>
            <w:r w:rsidRPr="00CC6B39">
              <w:rPr>
                <w:rFonts w:ascii="Times New Roman" w:hAnsi="Times New Roman"/>
                <w:b/>
                <w:color w:val="000000"/>
                <w:sz w:val="24"/>
                <w:szCs w:val="24"/>
              </w:rPr>
              <w:t>Kriteria</w:t>
            </w:r>
          </w:p>
        </w:tc>
        <w:tc>
          <w:tcPr>
            <w:tcW w:w="3685" w:type="dxa"/>
            <w:tcBorders>
              <w:top w:val="single" w:sz="4" w:space="0" w:color="auto"/>
              <w:left w:val="nil"/>
              <w:bottom w:val="single" w:sz="4" w:space="0" w:color="auto"/>
              <w:right w:val="single" w:sz="4" w:space="0" w:color="000000"/>
            </w:tcBorders>
            <w:shd w:val="clear" w:color="auto" w:fill="auto"/>
            <w:noWrap/>
            <w:vAlign w:val="center"/>
            <w:hideMark/>
          </w:tcPr>
          <w:p w:rsidR="00343D7A" w:rsidRPr="00CC6B39" w:rsidRDefault="00343D7A" w:rsidP="004261D0">
            <w:pPr>
              <w:spacing w:before="60" w:after="60" w:line="240" w:lineRule="auto"/>
              <w:jc w:val="center"/>
              <w:rPr>
                <w:rFonts w:ascii="Times New Roman" w:hAnsi="Times New Roman"/>
                <w:b/>
                <w:color w:val="000000"/>
                <w:sz w:val="24"/>
                <w:szCs w:val="24"/>
              </w:rPr>
            </w:pPr>
            <w:r w:rsidRPr="00CC6B39">
              <w:rPr>
                <w:rFonts w:ascii="Times New Roman" w:hAnsi="Times New Roman"/>
                <w:b/>
                <w:color w:val="000000"/>
                <w:sz w:val="24"/>
                <w:szCs w:val="24"/>
              </w:rPr>
              <w:t>Intervensi</w:t>
            </w:r>
          </w:p>
        </w:tc>
      </w:tr>
      <w:tr w:rsidR="00343D7A" w:rsidRPr="00CC6B39" w:rsidTr="006F5E0F">
        <w:trPr>
          <w:trHeight w:val="282"/>
        </w:trPr>
        <w:tc>
          <w:tcPr>
            <w:tcW w:w="567" w:type="dxa"/>
            <w:tcBorders>
              <w:top w:val="single" w:sz="4" w:space="0" w:color="auto"/>
              <w:left w:val="single" w:sz="4" w:space="0" w:color="auto"/>
              <w:bottom w:val="single" w:sz="4" w:space="0" w:color="auto"/>
              <w:right w:val="single" w:sz="4" w:space="0" w:color="000000"/>
            </w:tcBorders>
          </w:tcPr>
          <w:p w:rsidR="00343D7A" w:rsidRPr="00CC6B39" w:rsidRDefault="00343D7A" w:rsidP="004261D0">
            <w:pPr>
              <w:spacing w:before="60" w:after="60" w:line="240" w:lineRule="auto"/>
              <w:jc w:val="center"/>
              <w:rPr>
                <w:rFonts w:ascii="Times New Roman" w:hAnsi="Times New Roman"/>
                <w:color w:val="000000"/>
                <w:sz w:val="24"/>
                <w:szCs w:val="24"/>
              </w:rPr>
            </w:pPr>
            <w:r w:rsidRPr="00CC6B39">
              <w:rPr>
                <w:rFonts w:ascii="Times New Roman" w:hAnsi="Times New Roman"/>
                <w:sz w:val="24"/>
                <w:szCs w:val="24"/>
              </w:rPr>
              <w:t>1</w:t>
            </w:r>
          </w:p>
        </w:tc>
        <w:tc>
          <w:tcPr>
            <w:tcW w:w="1417"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43D7A" w:rsidRPr="00CC6B39" w:rsidRDefault="00343D7A" w:rsidP="004261D0">
            <w:pPr>
              <w:spacing w:before="60" w:after="60" w:line="240" w:lineRule="auto"/>
              <w:jc w:val="center"/>
              <w:rPr>
                <w:rFonts w:ascii="Times New Roman" w:hAnsi="Times New Roman"/>
                <w:color w:val="000000"/>
                <w:sz w:val="24"/>
                <w:szCs w:val="24"/>
              </w:rPr>
            </w:pPr>
            <w:r w:rsidRPr="00CC6B39">
              <w:rPr>
                <w:rFonts w:ascii="Times New Roman" w:hAnsi="Times New Roman"/>
                <w:color w:val="000000"/>
                <w:sz w:val="24"/>
                <w:szCs w:val="24"/>
              </w:rPr>
              <w:t>0-40%</w:t>
            </w:r>
          </w:p>
        </w:tc>
        <w:tc>
          <w:tcPr>
            <w:tcW w:w="1701" w:type="dxa"/>
            <w:tcBorders>
              <w:top w:val="nil"/>
              <w:left w:val="nil"/>
              <w:bottom w:val="single" w:sz="4" w:space="0" w:color="auto"/>
              <w:right w:val="single" w:sz="4" w:space="0" w:color="auto"/>
            </w:tcBorders>
            <w:shd w:val="clear" w:color="auto" w:fill="auto"/>
            <w:noWrap/>
            <w:vAlign w:val="center"/>
            <w:hideMark/>
          </w:tcPr>
          <w:p w:rsidR="00343D7A" w:rsidRPr="00CC6B39" w:rsidRDefault="00343D7A" w:rsidP="004261D0">
            <w:pPr>
              <w:spacing w:before="60" w:after="60" w:line="240" w:lineRule="auto"/>
              <w:rPr>
                <w:rFonts w:ascii="Times New Roman" w:hAnsi="Times New Roman"/>
                <w:color w:val="000000"/>
                <w:sz w:val="24"/>
                <w:szCs w:val="24"/>
              </w:rPr>
            </w:pPr>
            <w:r w:rsidRPr="00CC6B39">
              <w:rPr>
                <w:rFonts w:ascii="Times New Roman" w:hAnsi="Times New Roman"/>
                <w:color w:val="000000"/>
                <w:sz w:val="24"/>
                <w:szCs w:val="24"/>
              </w:rPr>
              <w:t>Belum Tuntas</w:t>
            </w:r>
          </w:p>
        </w:tc>
        <w:tc>
          <w:tcPr>
            <w:tcW w:w="3685" w:type="dxa"/>
            <w:tcBorders>
              <w:top w:val="single" w:sz="4" w:space="0" w:color="auto"/>
              <w:left w:val="nil"/>
              <w:bottom w:val="single" w:sz="4" w:space="0" w:color="auto"/>
              <w:right w:val="single" w:sz="4" w:space="0" w:color="000000"/>
            </w:tcBorders>
            <w:shd w:val="clear" w:color="auto" w:fill="auto"/>
            <w:noWrap/>
            <w:vAlign w:val="center"/>
            <w:hideMark/>
          </w:tcPr>
          <w:p w:rsidR="00343D7A" w:rsidRPr="00CC6B39" w:rsidRDefault="00343D7A" w:rsidP="004261D0">
            <w:pPr>
              <w:spacing w:before="60" w:after="60" w:line="240" w:lineRule="auto"/>
              <w:rPr>
                <w:rFonts w:ascii="Times New Roman" w:hAnsi="Times New Roman"/>
                <w:color w:val="000000"/>
                <w:sz w:val="24"/>
                <w:szCs w:val="24"/>
              </w:rPr>
            </w:pPr>
            <w:r w:rsidRPr="00CC6B39">
              <w:rPr>
                <w:rFonts w:ascii="Times New Roman" w:hAnsi="Times New Roman"/>
                <w:color w:val="000000"/>
                <w:sz w:val="24"/>
                <w:szCs w:val="24"/>
              </w:rPr>
              <w:t>Remedial diseluruh bagian</w:t>
            </w:r>
          </w:p>
        </w:tc>
      </w:tr>
      <w:tr w:rsidR="00343D7A" w:rsidRPr="00CC6B39" w:rsidTr="006F5E0F">
        <w:trPr>
          <w:trHeight w:val="282"/>
        </w:trPr>
        <w:tc>
          <w:tcPr>
            <w:tcW w:w="567" w:type="dxa"/>
            <w:tcBorders>
              <w:top w:val="single" w:sz="4" w:space="0" w:color="auto"/>
              <w:left w:val="single" w:sz="4" w:space="0" w:color="auto"/>
              <w:bottom w:val="single" w:sz="4" w:space="0" w:color="auto"/>
              <w:right w:val="single" w:sz="4" w:space="0" w:color="000000"/>
            </w:tcBorders>
          </w:tcPr>
          <w:p w:rsidR="00343D7A" w:rsidRPr="00CC6B39" w:rsidRDefault="00343D7A" w:rsidP="004261D0">
            <w:pPr>
              <w:spacing w:before="60" w:after="60" w:line="240" w:lineRule="auto"/>
              <w:jc w:val="center"/>
              <w:rPr>
                <w:rFonts w:ascii="Times New Roman" w:hAnsi="Times New Roman"/>
                <w:color w:val="000000"/>
                <w:sz w:val="24"/>
                <w:szCs w:val="24"/>
              </w:rPr>
            </w:pPr>
            <w:r w:rsidRPr="00CC6B39">
              <w:rPr>
                <w:rFonts w:ascii="Times New Roman" w:hAnsi="Times New Roman"/>
                <w:sz w:val="24"/>
                <w:szCs w:val="24"/>
              </w:rPr>
              <w:t>2</w:t>
            </w:r>
          </w:p>
        </w:tc>
        <w:tc>
          <w:tcPr>
            <w:tcW w:w="1417"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43D7A" w:rsidRPr="00CC6B39" w:rsidRDefault="00343D7A" w:rsidP="004261D0">
            <w:pPr>
              <w:spacing w:before="60" w:after="60" w:line="240" w:lineRule="auto"/>
              <w:jc w:val="center"/>
              <w:rPr>
                <w:rFonts w:ascii="Times New Roman" w:hAnsi="Times New Roman"/>
                <w:color w:val="000000"/>
                <w:sz w:val="24"/>
                <w:szCs w:val="24"/>
              </w:rPr>
            </w:pPr>
            <w:r w:rsidRPr="00CC6B39">
              <w:rPr>
                <w:rFonts w:ascii="Times New Roman" w:hAnsi="Times New Roman"/>
                <w:color w:val="000000"/>
                <w:sz w:val="24"/>
                <w:szCs w:val="24"/>
              </w:rPr>
              <w:t>41-60%</w:t>
            </w:r>
          </w:p>
        </w:tc>
        <w:tc>
          <w:tcPr>
            <w:tcW w:w="1701" w:type="dxa"/>
            <w:tcBorders>
              <w:top w:val="nil"/>
              <w:left w:val="nil"/>
              <w:bottom w:val="single" w:sz="4" w:space="0" w:color="auto"/>
              <w:right w:val="single" w:sz="4" w:space="0" w:color="auto"/>
            </w:tcBorders>
            <w:shd w:val="clear" w:color="auto" w:fill="auto"/>
            <w:noWrap/>
            <w:vAlign w:val="center"/>
            <w:hideMark/>
          </w:tcPr>
          <w:p w:rsidR="00343D7A" w:rsidRPr="00CC6B39" w:rsidRDefault="00343D7A" w:rsidP="004261D0">
            <w:pPr>
              <w:spacing w:before="60" w:after="60" w:line="240" w:lineRule="auto"/>
              <w:rPr>
                <w:rFonts w:ascii="Times New Roman" w:hAnsi="Times New Roman"/>
                <w:color w:val="000000"/>
                <w:sz w:val="24"/>
                <w:szCs w:val="24"/>
              </w:rPr>
            </w:pPr>
            <w:r w:rsidRPr="00CC6B39">
              <w:rPr>
                <w:rFonts w:ascii="Times New Roman" w:hAnsi="Times New Roman"/>
                <w:color w:val="000000"/>
                <w:sz w:val="24"/>
                <w:szCs w:val="24"/>
              </w:rPr>
              <w:t>Belum Tuntas</w:t>
            </w:r>
          </w:p>
        </w:tc>
        <w:tc>
          <w:tcPr>
            <w:tcW w:w="3685" w:type="dxa"/>
            <w:tcBorders>
              <w:top w:val="single" w:sz="4" w:space="0" w:color="auto"/>
              <w:left w:val="nil"/>
              <w:bottom w:val="single" w:sz="4" w:space="0" w:color="auto"/>
              <w:right w:val="single" w:sz="4" w:space="0" w:color="000000"/>
            </w:tcBorders>
            <w:shd w:val="clear" w:color="auto" w:fill="auto"/>
            <w:noWrap/>
            <w:vAlign w:val="center"/>
            <w:hideMark/>
          </w:tcPr>
          <w:p w:rsidR="00343D7A" w:rsidRPr="00CC6B39" w:rsidRDefault="00343D7A" w:rsidP="004261D0">
            <w:pPr>
              <w:spacing w:before="60" w:after="60" w:line="240" w:lineRule="auto"/>
              <w:rPr>
                <w:rFonts w:ascii="Times New Roman" w:hAnsi="Times New Roman"/>
                <w:color w:val="000000"/>
                <w:sz w:val="24"/>
                <w:szCs w:val="24"/>
              </w:rPr>
            </w:pPr>
            <w:r w:rsidRPr="00CC6B39">
              <w:rPr>
                <w:rFonts w:ascii="Times New Roman" w:hAnsi="Times New Roman"/>
                <w:color w:val="000000"/>
                <w:sz w:val="24"/>
                <w:szCs w:val="24"/>
              </w:rPr>
              <w:t>Remedial dibagian yang diperlukan</w:t>
            </w:r>
          </w:p>
        </w:tc>
      </w:tr>
      <w:tr w:rsidR="00343D7A" w:rsidRPr="00CC6B39" w:rsidTr="006F5E0F">
        <w:trPr>
          <w:trHeight w:val="282"/>
        </w:trPr>
        <w:tc>
          <w:tcPr>
            <w:tcW w:w="567" w:type="dxa"/>
            <w:tcBorders>
              <w:top w:val="single" w:sz="4" w:space="0" w:color="auto"/>
              <w:left w:val="single" w:sz="4" w:space="0" w:color="auto"/>
              <w:bottom w:val="single" w:sz="4" w:space="0" w:color="auto"/>
              <w:right w:val="single" w:sz="4" w:space="0" w:color="000000"/>
            </w:tcBorders>
          </w:tcPr>
          <w:p w:rsidR="00343D7A" w:rsidRPr="00CC6B39" w:rsidRDefault="00343D7A" w:rsidP="004261D0">
            <w:pPr>
              <w:spacing w:before="60" w:after="60" w:line="240" w:lineRule="auto"/>
              <w:jc w:val="center"/>
              <w:rPr>
                <w:rFonts w:ascii="Times New Roman" w:hAnsi="Times New Roman"/>
                <w:bCs/>
                <w:sz w:val="24"/>
                <w:szCs w:val="24"/>
              </w:rPr>
            </w:pPr>
            <w:r w:rsidRPr="00CC6B39">
              <w:rPr>
                <w:rFonts w:ascii="Times New Roman" w:hAnsi="Times New Roman"/>
                <w:sz w:val="24"/>
                <w:szCs w:val="24"/>
              </w:rPr>
              <w:t>3</w:t>
            </w:r>
          </w:p>
        </w:tc>
        <w:tc>
          <w:tcPr>
            <w:tcW w:w="1417"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43D7A" w:rsidRPr="00CC6B39" w:rsidRDefault="00343D7A" w:rsidP="004261D0">
            <w:pPr>
              <w:spacing w:before="60" w:after="60" w:line="240" w:lineRule="auto"/>
              <w:jc w:val="center"/>
              <w:rPr>
                <w:rFonts w:ascii="Times New Roman" w:hAnsi="Times New Roman"/>
                <w:bCs/>
                <w:sz w:val="24"/>
                <w:szCs w:val="24"/>
              </w:rPr>
            </w:pPr>
            <w:r w:rsidRPr="00CC6B39">
              <w:rPr>
                <w:rFonts w:ascii="Times New Roman" w:hAnsi="Times New Roman"/>
                <w:bCs/>
                <w:sz w:val="24"/>
                <w:szCs w:val="24"/>
              </w:rPr>
              <w:t>61-80%</w:t>
            </w:r>
          </w:p>
        </w:tc>
        <w:tc>
          <w:tcPr>
            <w:tcW w:w="1701" w:type="dxa"/>
            <w:tcBorders>
              <w:top w:val="nil"/>
              <w:left w:val="nil"/>
              <w:bottom w:val="single" w:sz="4" w:space="0" w:color="auto"/>
              <w:right w:val="single" w:sz="4" w:space="0" w:color="auto"/>
            </w:tcBorders>
            <w:shd w:val="clear" w:color="auto" w:fill="auto"/>
            <w:noWrap/>
            <w:vAlign w:val="center"/>
            <w:hideMark/>
          </w:tcPr>
          <w:p w:rsidR="00343D7A" w:rsidRPr="00CC6B39" w:rsidRDefault="00343D7A" w:rsidP="004261D0">
            <w:pPr>
              <w:spacing w:before="60" w:after="60" w:line="240" w:lineRule="auto"/>
              <w:rPr>
                <w:rFonts w:ascii="Times New Roman" w:hAnsi="Times New Roman"/>
                <w:bCs/>
                <w:sz w:val="24"/>
                <w:szCs w:val="24"/>
              </w:rPr>
            </w:pPr>
            <w:r w:rsidRPr="00CC6B39">
              <w:rPr>
                <w:rFonts w:ascii="Times New Roman" w:hAnsi="Times New Roman"/>
                <w:bCs/>
                <w:sz w:val="24"/>
                <w:szCs w:val="24"/>
              </w:rPr>
              <w:t>Sudah Tuntas</w:t>
            </w:r>
          </w:p>
        </w:tc>
        <w:tc>
          <w:tcPr>
            <w:tcW w:w="3685" w:type="dxa"/>
            <w:tcBorders>
              <w:top w:val="single" w:sz="4" w:space="0" w:color="auto"/>
              <w:left w:val="nil"/>
              <w:bottom w:val="single" w:sz="4" w:space="0" w:color="auto"/>
              <w:right w:val="single" w:sz="4" w:space="0" w:color="000000"/>
            </w:tcBorders>
            <w:shd w:val="clear" w:color="auto" w:fill="auto"/>
            <w:noWrap/>
            <w:vAlign w:val="center"/>
            <w:hideMark/>
          </w:tcPr>
          <w:p w:rsidR="00343D7A" w:rsidRPr="00CC6B39" w:rsidRDefault="00343D7A" w:rsidP="004261D0">
            <w:pPr>
              <w:spacing w:before="60" w:after="60" w:line="240" w:lineRule="auto"/>
              <w:rPr>
                <w:rFonts w:ascii="Times New Roman" w:hAnsi="Times New Roman"/>
                <w:bCs/>
                <w:sz w:val="24"/>
                <w:szCs w:val="24"/>
              </w:rPr>
            </w:pPr>
            <w:r w:rsidRPr="00CC6B39">
              <w:rPr>
                <w:rFonts w:ascii="Times New Roman" w:hAnsi="Times New Roman"/>
                <w:bCs/>
                <w:sz w:val="24"/>
                <w:szCs w:val="24"/>
              </w:rPr>
              <w:t>Tidak perlu remedial</w:t>
            </w:r>
          </w:p>
        </w:tc>
      </w:tr>
      <w:tr w:rsidR="00343D7A" w:rsidRPr="00CC6B39" w:rsidTr="006F5E0F">
        <w:trPr>
          <w:trHeight w:val="282"/>
        </w:trPr>
        <w:tc>
          <w:tcPr>
            <w:tcW w:w="567" w:type="dxa"/>
            <w:tcBorders>
              <w:top w:val="single" w:sz="4" w:space="0" w:color="auto"/>
              <w:left w:val="single" w:sz="4" w:space="0" w:color="auto"/>
              <w:bottom w:val="single" w:sz="4" w:space="0" w:color="auto"/>
              <w:right w:val="single" w:sz="4" w:space="0" w:color="000000"/>
            </w:tcBorders>
          </w:tcPr>
          <w:p w:rsidR="00343D7A" w:rsidRPr="00CC6B39" w:rsidRDefault="00343D7A" w:rsidP="004261D0">
            <w:pPr>
              <w:spacing w:before="60" w:after="60" w:line="240" w:lineRule="auto"/>
              <w:jc w:val="center"/>
              <w:rPr>
                <w:rFonts w:ascii="Times New Roman" w:hAnsi="Times New Roman"/>
                <w:color w:val="000000"/>
                <w:sz w:val="24"/>
                <w:szCs w:val="24"/>
              </w:rPr>
            </w:pPr>
            <w:r w:rsidRPr="00CC6B39">
              <w:rPr>
                <w:rFonts w:ascii="Times New Roman" w:hAnsi="Times New Roman"/>
                <w:sz w:val="24"/>
                <w:szCs w:val="24"/>
              </w:rPr>
              <w:t>4</w:t>
            </w:r>
          </w:p>
        </w:tc>
        <w:tc>
          <w:tcPr>
            <w:tcW w:w="1417"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43D7A" w:rsidRPr="00CC6B39" w:rsidRDefault="00343D7A" w:rsidP="004261D0">
            <w:pPr>
              <w:spacing w:before="60" w:after="60" w:line="240" w:lineRule="auto"/>
              <w:jc w:val="center"/>
              <w:rPr>
                <w:rFonts w:ascii="Times New Roman" w:hAnsi="Times New Roman"/>
                <w:color w:val="000000"/>
                <w:sz w:val="24"/>
                <w:szCs w:val="24"/>
              </w:rPr>
            </w:pPr>
            <w:r w:rsidRPr="00CC6B39">
              <w:rPr>
                <w:rFonts w:ascii="Times New Roman" w:hAnsi="Times New Roman"/>
                <w:color w:val="000000"/>
                <w:sz w:val="24"/>
                <w:szCs w:val="24"/>
              </w:rPr>
              <w:t>81-100%</w:t>
            </w:r>
          </w:p>
        </w:tc>
        <w:tc>
          <w:tcPr>
            <w:tcW w:w="1701" w:type="dxa"/>
            <w:tcBorders>
              <w:top w:val="nil"/>
              <w:left w:val="nil"/>
              <w:bottom w:val="single" w:sz="4" w:space="0" w:color="auto"/>
              <w:right w:val="single" w:sz="4" w:space="0" w:color="auto"/>
            </w:tcBorders>
            <w:shd w:val="clear" w:color="auto" w:fill="auto"/>
            <w:noWrap/>
            <w:vAlign w:val="center"/>
            <w:hideMark/>
          </w:tcPr>
          <w:p w:rsidR="00343D7A" w:rsidRPr="00CC6B39" w:rsidRDefault="00343D7A" w:rsidP="004261D0">
            <w:pPr>
              <w:spacing w:before="60" w:after="60" w:line="240" w:lineRule="auto"/>
              <w:rPr>
                <w:rFonts w:ascii="Times New Roman" w:hAnsi="Times New Roman"/>
                <w:color w:val="000000"/>
                <w:sz w:val="24"/>
                <w:szCs w:val="24"/>
              </w:rPr>
            </w:pPr>
            <w:r w:rsidRPr="00CC6B39">
              <w:rPr>
                <w:rFonts w:ascii="Times New Roman" w:hAnsi="Times New Roman"/>
                <w:color w:val="000000"/>
                <w:sz w:val="24"/>
                <w:szCs w:val="24"/>
              </w:rPr>
              <w:t>Sudah Tuntas</w:t>
            </w:r>
          </w:p>
        </w:tc>
        <w:tc>
          <w:tcPr>
            <w:tcW w:w="3685" w:type="dxa"/>
            <w:tcBorders>
              <w:top w:val="single" w:sz="4" w:space="0" w:color="auto"/>
              <w:left w:val="nil"/>
              <w:bottom w:val="single" w:sz="4" w:space="0" w:color="auto"/>
              <w:right w:val="single" w:sz="4" w:space="0" w:color="000000"/>
            </w:tcBorders>
            <w:shd w:val="clear" w:color="auto" w:fill="auto"/>
            <w:noWrap/>
            <w:vAlign w:val="center"/>
            <w:hideMark/>
          </w:tcPr>
          <w:p w:rsidR="00343D7A" w:rsidRPr="00CC6B39" w:rsidRDefault="00343D7A" w:rsidP="004261D0">
            <w:pPr>
              <w:spacing w:before="60" w:after="60" w:line="240" w:lineRule="auto"/>
              <w:rPr>
                <w:rFonts w:ascii="Times New Roman" w:hAnsi="Times New Roman"/>
                <w:color w:val="000000"/>
                <w:sz w:val="24"/>
                <w:szCs w:val="24"/>
              </w:rPr>
            </w:pPr>
            <w:r w:rsidRPr="00CC6B39">
              <w:rPr>
                <w:rFonts w:ascii="Times New Roman" w:hAnsi="Times New Roman"/>
                <w:color w:val="000000"/>
                <w:sz w:val="24"/>
                <w:szCs w:val="24"/>
              </w:rPr>
              <w:t>Diberikan pengayaan</w:t>
            </w:r>
          </w:p>
        </w:tc>
      </w:tr>
    </w:tbl>
    <w:p w:rsidR="00343D7A" w:rsidRPr="00CC6B39" w:rsidRDefault="00343D7A" w:rsidP="004261D0">
      <w:pPr>
        <w:spacing w:before="60" w:after="60" w:line="240" w:lineRule="auto"/>
        <w:jc w:val="both"/>
        <w:rPr>
          <w:rFonts w:ascii="Times New Roman" w:hAnsi="Times New Roman"/>
          <w:bCs/>
          <w:sz w:val="24"/>
          <w:szCs w:val="24"/>
        </w:rPr>
      </w:pPr>
    </w:p>
    <w:tbl>
      <w:tblPr>
        <w:tblW w:w="8787" w:type="dxa"/>
        <w:jc w:val="center"/>
        <w:tblLook w:val="01E0"/>
      </w:tblPr>
      <w:tblGrid>
        <w:gridCol w:w="3685"/>
        <w:gridCol w:w="1417"/>
        <w:gridCol w:w="3685"/>
      </w:tblGrid>
      <w:tr w:rsidR="00F51CC7" w:rsidRPr="00CC6B39" w:rsidTr="00CB5968">
        <w:trPr>
          <w:trHeight w:val="564"/>
          <w:jc w:val="center"/>
        </w:trPr>
        <w:tc>
          <w:tcPr>
            <w:tcW w:w="3685" w:type="dxa"/>
          </w:tcPr>
          <w:p w:rsidR="00F51CC7" w:rsidRPr="00CC6B39" w:rsidRDefault="00F51CC7" w:rsidP="004261D0">
            <w:pPr>
              <w:spacing w:before="60" w:after="60" w:line="240" w:lineRule="auto"/>
              <w:jc w:val="center"/>
              <w:rPr>
                <w:rFonts w:ascii="Times New Roman" w:hAnsi="Times New Roman"/>
                <w:b/>
                <w:sz w:val="24"/>
                <w:szCs w:val="24"/>
                <w:lang w:val="id-ID"/>
              </w:rPr>
            </w:pPr>
            <w:r w:rsidRPr="00CC6B39">
              <w:rPr>
                <w:rFonts w:ascii="Times New Roman" w:hAnsi="Times New Roman"/>
                <w:b/>
                <w:sz w:val="24"/>
                <w:szCs w:val="24"/>
                <w:lang w:val="en-ID"/>
              </w:rPr>
              <w:t>M</w:t>
            </w:r>
            <w:r w:rsidRPr="00CC6B39">
              <w:rPr>
                <w:rFonts w:ascii="Times New Roman" w:hAnsi="Times New Roman"/>
                <w:b/>
                <w:sz w:val="24"/>
                <w:szCs w:val="24"/>
                <w:lang w:val="id-ID"/>
              </w:rPr>
              <w:t>engetahui,</w:t>
            </w:r>
          </w:p>
          <w:p w:rsidR="00F51CC7" w:rsidRPr="00CC6B39" w:rsidRDefault="00F51CC7" w:rsidP="004261D0">
            <w:pPr>
              <w:spacing w:before="60" w:after="60" w:line="240" w:lineRule="auto"/>
              <w:jc w:val="center"/>
              <w:rPr>
                <w:rFonts w:ascii="Times New Roman" w:eastAsia="Calibri" w:hAnsi="Times New Roman"/>
                <w:b/>
                <w:sz w:val="24"/>
                <w:szCs w:val="24"/>
                <w:lang w:val="id-ID"/>
              </w:rPr>
            </w:pPr>
            <w:r w:rsidRPr="00CC6B39">
              <w:rPr>
                <w:rFonts w:ascii="Times New Roman" w:hAnsi="Times New Roman"/>
                <w:b/>
                <w:sz w:val="24"/>
                <w:szCs w:val="24"/>
                <w:lang w:val="id-ID"/>
              </w:rPr>
              <w:t>Kepala Sekolah</w:t>
            </w:r>
          </w:p>
          <w:p w:rsidR="00F51CC7" w:rsidRPr="00CC6B39" w:rsidRDefault="00F51CC7" w:rsidP="004261D0">
            <w:pPr>
              <w:spacing w:before="60" w:after="60" w:line="240" w:lineRule="auto"/>
              <w:jc w:val="center"/>
              <w:rPr>
                <w:rFonts w:ascii="Times New Roman" w:hAnsi="Times New Roman"/>
                <w:b/>
                <w:sz w:val="24"/>
                <w:szCs w:val="24"/>
                <w:lang w:val="en-ID"/>
              </w:rPr>
            </w:pPr>
          </w:p>
          <w:p w:rsidR="00F51CC7" w:rsidRPr="00CC6B39" w:rsidRDefault="00F51CC7" w:rsidP="004261D0">
            <w:pPr>
              <w:spacing w:before="60" w:after="60" w:line="240" w:lineRule="auto"/>
              <w:jc w:val="center"/>
              <w:rPr>
                <w:rFonts w:ascii="Times New Roman" w:hAnsi="Times New Roman"/>
                <w:b/>
                <w:sz w:val="24"/>
                <w:szCs w:val="24"/>
                <w:lang w:val="en-ID"/>
              </w:rPr>
            </w:pPr>
          </w:p>
          <w:p w:rsidR="0015651D" w:rsidRPr="00CC6B39" w:rsidRDefault="0015651D" w:rsidP="004261D0">
            <w:pPr>
              <w:spacing w:before="60" w:after="60" w:line="240" w:lineRule="auto"/>
              <w:jc w:val="center"/>
              <w:rPr>
                <w:rFonts w:ascii="Times New Roman" w:hAnsi="Times New Roman"/>
                <w:b/>
                <w:sz w:val="24"/>
                <w:szCs w:val="24"/>
                <w:lang w:val="en-ID"/>
              </w:rPr>
            </w:pPr>
          </w:p>
          <w:p w:rsidR="00F51CC7" w:rsidRPr="00CC6B39" w:rsidRDefault="00F51CC7" w:rsidP="004261D0">
            <w:pPr>
              <w:spacing w:before="60" w:after="60" w:line="240" w:lineRule="auto"/>
              <w:jc w:val="center"/>
              <w:rPr>
                <w:rFonts w:ascii="Times New Roman" w:hAnsi="Times New Roman"/>
                <w:sz w:val="24"/>
                <w:szCs w:val="24"/>
                <w:u w:val="single"/>
                <w:lang w:val="en-ID"/>
              </w:rPr>
            </w:pPr>
            <w:r w:rsidRPr="00CC6B39">
              <w:rPr>
                <w:rFonts w:ascii="Times New Roman" w:hAnsi="Times New Roman"/>
                <w:bCs/>
                <w:sz w:val="24"/>
                <w:szCs w:val="24"/>
                <w:u w:val="single"/>
                <w:lang w:val="id-ID"/>
              </w:rPr>
              <w:t>(…………………</w:t>
            </w:r>
            <w:r w:rsidRPr="00CC6B39">
              <w:rPr>
                <w:rFonts w:ascii="Times New Roman" w:hAnsi="Times New Roman"/>
                <w:bCs/>
                <w:sz w:val="24"/>
                <w:szCs w:val="24"/>
                <w:u w:val="single"/>
              </w:rPr>
              <w:t>…………</w:t>
            </w:r>
            <w:r w:rsidRPr="00CC6B39">
              <w:rPr>
                <w:rFonts w:ascii="Times New Roman" w:hAnsi="Times New Roman"/>
                <w:bCs/>
                <w:sz w:val="24"/>
                <w:szCs w:val="24"/>
                <w:u w:val="single"/>
                <w:lang w:val="id-ID"/>
              </w:rPr>
              <w:t>……..)</w:t>
            </w:r>
          </w:p>
          <w:p w:rsidR="00F51CC7" w:rsidRPr="00CC6B39" w:rsidRDefault="00F51CC7" w:rsidP="004261D0">
            <w:pPr>
              <w:spacing w:before="60" w:after="60" w:line="240" w:lineRule="auto"/>
              <w:rPr>
                <w:rFonts w:ascii="Times New Roman" w:hAnsi="Times New Roman"/>
                <w:b/>
                <w:sz w:val="24"/>
                <w:szCs w:val="24"/>
              </w:rPr>
            </w:pPr>
            <w:r w:rsidRPr="00CC6B39">
              <w:rPr>
                <w:rFonts w:ascii="Times New Roman" w:hAnsi="Times New Roman"/>
                <w:b/>
                <w:bCs/>
                <w:sz w:val="24"/>
                <w:szCs w:val="24"/>
                <w:lang w:val="fi-FI"/>
              </w:rPr>
              <w:t xml:space="preserve">       NIP. </w:t>
            </w:r>
            <w:r w:rsidRPr="00CC6B39">
              <w:rPr>
                <w:rFonts w:ascii="Times New Roman" w:hAnsi="Times New Roman"/>
                <w:bCs/>
                <w:sz w:val="24"/>
                <w:szCs w:val="24"/>
                <w:lang w:val="fi-FI"/>
              </w:rPr>
              <w:t>........................................</w:t>
            </w:r>
          </w:p>
        </w:tc>
        <w:tc>
          <w:tcPr>
            <w:tcW w:w="1417" w:type="dxa"/>
          </w:tcPr>
          <w:p w:rsidR="00F51CC7" w:rsidRPr="00CC6B39" w:rsidRDefault="00F51CC7" w:rsidP="004261D0">
            <w:pPr>
              <w:spacing w:before="60" w:after="60" w:line="240" w:lineRule="auto"/>
              <w:rPr>
                <w:rFonts w:ascii="Times New Roman" w:hAnsi="Times New Roman"/>
                <w:b/>
                <w:bCs/>
                <w:sz w:val="24"/>
                <w:szCs w:val="24"/>
                <w:lang w:val="fi-FI"/>
              </w:rPr>
            </w:pPr>
          </w:p>
        </w:tc>
        <w:tc>
          <w:tcPr>
            <w:tcW w:w="3685" w:type="dxa"/>
          </w:tcPr>
          <w:p w:rsidR="00F51CC7" w:rsidRPr="00CC6B39" w:rsidRDefault="00F51CC7" w:rsidP="004261D0">
            <w:pPr>
              <w:spacing w:before="60" w:after="60" w:line="240" w:lineRule="auto"/>
              <w:jc w:val="center"/>
              <w:rPr>
                <w:rFonts w:ascii="Times New Roman" w:hAnsi="Times New Roman"/>
                <w:b/>
                <w:sz w:val="24"/>
                <w:szCs w:val="24"/>
                <w:lang w:val="id-ID"/>
              </w:rPr>
            </w:pPr>
            <w:r w:rsidRPr="00CC6B39">
              <w:rPr>
                <w:rFonts w:ascii="Times New Roman" w:hAnsi="Times New Roman"/>
                <w:sz w:val="24"/>
                <w:szCs w:val="24"/>
                <w:lang w:val="id-ID"/>
              </w:rPr>
              <w:t>………………. …………</w:t>
            </w:r>
            <w:r w:rsidRPr="00CC6B39">
              <w:rPr>
                <w:rFonts w:ascii="Times New Roman" w:hAnsi="Times New Roman"/>
                <w:b/>
                <w:sz w:val="24"/>
                <w:szCs w:val="24"/>
                <w:lang w:val="id-ID"/>
              </w:rPr>
              <w:t xml:space="preserve"> 20</w:t>
            </w:r>
            <w:r w:rsidR="00A54260" w:rsidRPr="00CC6B39">
              <w:rPr>
                <w:rFonts w:ascii="Times New Roman" w:hAnsi="Times New Roman"/>
                <w:b/>
                <w:sz w:val="24"/>
                <w:szCs w:val="24"/>
              </w:rPr>
              <w:t xml:space="preserve"> </w:t>
            </w:r>
            <w:r w:rsidRPr="00CC6B39">
              <w:rPr>
                <w:rFonts w:ascii="Times New Roman" w:hAnsi="Times New Roman"/>
                <w:sz w:val="24"/>
                <w:szCs w:val="24"/>
                <w:lang w:val="id-ID"/>
              </w:rPr>
              <w:t>.</w:t>
            </w:r>
            <w:r w:rsidR="00A54260" w:rsidRPr="00CC6B39">
              <w:rPr>
                <w:rFonts w:ascii="Times New Roman" w:hAnsi="Times New Roman"/>
                <w:sz w:val="24"/>
                <w:szCs w:val="24"/>
              </w:rPr>
              <w:t>..</w:t>
            </w:r>
            <w:r w:rsidRPr="00CC6B39">
              <w:rPr>
                <w:rFonts w:ascii="Times New Roman" w:hAnsi="Times New Roman"/>
                <w:sz w:val="24"/>
                <w:szCs w:val="24"/>
                <w:lang w:val="id-ID"/>
              </w:rPr>
              <w:t>..</w:t>
            </w:r>
          </w:p>
          <w:p w:rsidR="00F51CC7" w:rsidRPr="00CC6B39" w:rsidRDefault="00F51CC7" w:rsidP="004261D0">
            <w:pPr>
              <w:spacing w:before="60" w:after="60" w:line="240" w:lineRule="auto"/>
              <w:jc w:val="center"/>
              <w:rPr>
                <w:rFonts w:ascii="Times New Roman" w:hAnsi="Times New Roman"/>
                <w:b/>
                <w:sz w:val="24"/>
                <w:szCs w:val="24"/>
                <w:lang w:val="id-ID"/>
              </w:rPr>
            </w:pPr>
            <w:r w:rsidRPr="00CC6B39">
              <w:rPr>
                <w:rFonts w:ascii="Times New Roman" w:hAnsi="Times New Roman"/>
                <w:b/>
                <w:sz w:val="24"/>
                <w:szCs w:val="24"/>
                <w:lang w:val="id-ID"/>
              </w:rPr>
              <w:t xml:space="preserve">Guru </w:t>
            </w:r>
            <w:r w:rsidRPr="00CC6B39">
              <w:rPr>
                <w:rFonts w:ascii="Times New Roman" w:hAnsi="Times New Roman"/>
                <w:b/>
                <w:sz w:val="24"/>
                <w:szCs w:val="24"/>
              </w:rPr>
              <w:t>Mata Pelajaran</w:t>
            </w:r>
          </w:p>
          <w:p w:rsidR="00F51CC7" w:rsidRPr="00CC6B39" w:rsidRDefault="00F51CC7" w:rsidP="004261D0">
            <w:pPr>
              <w:spacing w:before="60" w:after="60" w:line="240" w:lineRule="auto"/>
              <w:jc w:val="center"/>
              <w:rPr>
                <w:rFonts w:ascii="Times New Roman" w:hAnsi="Times New Roman"/>
                <w:b/>
                <w:sz w:val="24"/>
                <w:szCs w:val="24"/>
                <w:lang w:val="en-ID"/>
              </w:rPr>
            </w:pPr>
          </w:p>
          <w:p w:rsidR="00F51CC7" w:rsidRPr="00CC6B39" w:rsidRDefault="00F51CC7" w:rsidP="004261D0">
            <w:pPr>
              <w:spacing w:before="60" w:after="60" w:line="240" w:lineRule="auto"/>
              <w:jc w:val="center"/>
              <w:rPr>
                <w:rFonts w:ascii="Times New Roman" w:hAnsi="Times New Roman"/>
                <w:b/>
                <w:sz w:val="24"/>
                <w:szCs w:val="24"/>
                <w:lang w:val="en-ID"/>
              </w:rPr>
            </w:pPr>
          </w:p>
          <w:p w:rsidR="0015651D" w:rsidRPr="00CC6B39" w:rsidRDefault="0015651D" w:rsidP="004261D0">
            <w:pPr>
              <w:spacing w:before="60" w:after="60" w:line="240" w:lineRule="auto"/>
              <w:jc w:val="center"/>
              <w:rPr>
                <w:rFonts w:ascii="Times New Roman" w:hAnsi="Times New Roman"/>
                <w:b/>
                <w:sz w:val="24"/>
                <w:szCs w:val="24"/>
                <w:lang w:val="en-ID"/>
              </w:rPr>
            </w:pPr>
          </w:p>
          <w:p w:rsidR="00F51CC7" w:rsidRPr="00CC6B39" w:rsidRDefault="00F51CC7" w:rsidP="004261D0">
            <w:pPr>
              <w:spacing w:before="60" w:after="60" w:line="240" w:lineRule="auto"/>
              <w:jc w:val="center"/>
              <w:rPr>
                <w:rFonts w:ascii="Times New Roman" w:hAnsi="Times New Roman"/>
                <w:sz w:val="24"/>
                <w:szCs w:val="24"/>
                <w:u w:val="single"/>
                <w:lang w:val="en-ID"/>
              </w:rPr>
            </w:pPr>
            <w:r w:rsidRPr="00CC6B39">
              <w:rPr>
                <w:rFonts w:ascii="Times New Roman" w:hAnsi="Times New Roman"/>
                <w:bCs/>
                <w:sz w:val="24"/>
                <w:szCs w:val="24"/>
                <w:u w:val="single"/>
                <w:lang w:val="id-ID"/>
              </w:rPr>
              <w:t>(…………………</w:t>
            </w:r>
            <w:r w:rsidRPr="00CC6B39">
              <w:rPr>
                <w:rFonts w:ascii="Times New Roman" w:hAnsi="Times New Roman"/>
                <w:bCs/>
                <w:sz w:val="24"/>
                <w:szCs w:val="24"/>
                <w:u w:val="single"/>
              </w:rPr>
              <w:t>…………</w:t>
            </w:r>
            <w:r w:rsidRPr="00CC6B39">
              <w:rPr>
                <w:rFonts w:ascii="Times New Roman" w:hAnsi="Times New Roman"/>
                <w:bCs/>
                <w:sz w:val="24"/>
                <w:szCs w:val="24"/>
                <w:u w:val="single"/>
                <w:lang w:val="id-ID"/>
              </w:rPr>
              <w:t>……..)</w:t>
            </w:r>
          </w:p>
          <w:p w:rsidR="00F51CC7" w:rsidRPr="00CC6B39" w:rsidRDefault="00F51CC7" w:rsidP="004261D0">
            <w:pPr>
              <w:spacing w:before="60" w:after="60" w:line="240" w:lineRule="auto"/>
              <w:rPr>
                <w:rFonts w:ascii="Times New Roman" w:hAnsi="Times New Roman"/>
                <w:b/>
                <w:sz w:val="24"/>
                <w:szCs w:val="24"/>
              </w:rPr>
            </w:pPr>
            <w:r w:rsidRPr="00CC6B39">
              <w:rPr>
                <w:rFonts w:ascii="Times New Roman" w:hAnsi="Times New Roman"/>
                <w:b/>
                <w:bCs/>
                <w:sz w:val="24"/>
                <w:szCs w:val="24"/>
                <w:lang w:val="fi-FI"/>
              </w:rPr>
              <w:t xml:space="preserve">  NIP. </w:t>
            </w:r>
            <w:r w:rsidRPr="00CC6B39">
              <w:rPr>
                <w:rFonts w:ascii="Times New Roman" w:hAnsi="Times New Roman"/>
                <w:bCs/>
                <w:sz w:val="24"/>
                <w:szCs w:val="24"/>
                <w:lang w:val="fi-FI"/>
              </w:rPr>
              <w:t>........................................</w:t>
            </w:r>
          </w:p>
        </w:tc>
      </w:tr>
    </w:tbl>
    <w:p w:rsidR="0080521B" w:rsidRPr="00CC6B39" w:rsidRDefault="0080521B" w:rsidP="004261D0">
      <w:pPr>
        <w:spacing w:before="60" w:after="60" w:line="240" w:lineRule="auto"/>
        <w:rPr>
          <w:rFonts w:ascii="Times New Roman" w:hAnsi="Times New Roman"/>
          <w:b/>
          <w:sz w:val="24"/>
          <w:szCs w:val="24"/>
          <w:lang w:val="en-ID"/>
        </w:rPr>
      </w:pPr>
    </w:p>
    <w:p w:rsidR="0080521B" w:rsidRPr="00CC6B39" w:rsidRDefault="0080521B" w:rsidP="004261D0">
      <w:pPr>
        <w:spacing w:before="60" w:after="60" w:line="240" w:lineRule="auto"/>
        <w:rPr>
          <w:rFonts w:ascii="Times New Roman" w:hAnsi="Times New Roman"/>
          <w:b/>
          <w:sz w:val="24"/>
          <w:szCs w:val="24"/>
          <w:lang w:val="en-ID"/>
        </w:rPr>
      </w:pPr>
      <w:r w:rsidRPr="00CC6B39">
        <w:rPr>
          <w:rFonts w:ascii="Times New Roman" w:hAnsi="Times New Roman"/>
          <w:b/>
          <w:sz w:val="24"/>
          <w:szCs w:val="24"/>
          <w:lang w:val="en-ID"/>
        </w:rPr>
        <w:br w:type="page"/>
      </w:r>
    </w:p>
    <w:p w:rsidR="006B53EA" w:rsidRPr="0011632D" w:rsidRDefault="006B53EA" w:rsidP="0011632D">
      <w:pPr>
        <w:shd w:val="clear" w:color="auto" w:fill="B6DDE8" w:themeFill="accent5" w:themeFillTint="66"/>
        <w:spacing w:before="60" w:after="60" w:line="240" w:lineRule="auto"/>
        <w:jc w:val="center"/>
        <w:rPr>
          <w:rFonts w:ascii="Times New Roman" w:hAnsi="Times New Roman"/>
          <w:b/>
          <w:sz w:val="24"/>
          <w:szCs w:val="24"/>
          <w:lang w:val="en-ID"/>
        </w:rPr>
      </w:pPr>
      <w:r w:rsidRPr="0011632D">
        <w:rPr>
          <w:rFonts w:ascii="Times New Roman" w:hAnsi="Times New Roman"/>
          <w:b/>
          <w:sz w:val="24"/>
          <w:szCs w:val="24"/>
          <w:lang w:val="en-ID"/>
        </w:rPr>
        <w:t>KRITERIA KETERCAPAIAN TUJUAN PEMBELAJARAN (KKTP)</w:t>
      </w:r>
    </w:p>
    <w:p w:rsidR="006B53EA" w:rsidRPr="0011632D" w:rsidRDefault="006B53EA" w:rsidP="0011632D">
      <w:pPr>
        <w:shd w:val="clear" w:color="auto" w:fill="B6DDE8" w:themeFill="accent5" w:themeFillTint="66"/>
        <w:spacing w:before="60" w:after="60" w:line="240" w:lineRule="auto"/>
        <w:jc w:val="center"/>
        <w:rPr>
          <w:rFonts w:ascii="Times New Roman" w:hAnsi="Times New Roman"/>
          <w:b/>
          <w:sz w:val="24"/>
          <w:szCs w:val="24"/>
          <w:lang w:val="en-ID"/>
        </w:rPr>
      </w:pPr>
      <w:r w:rsidRPr="0011632D">
        <w:rPr>
          <w:rFonts w:ascii="Times New Roman" w:hAnsi="Times New Roman"/>
          <w:b/>
          <w:sz w:val="24"/>
          <w:szCs w:val="24"/>
          <w:lang w:val="en-ID"/>
        </w:rPr>
        <w:t xml:space="preserve">MATA PELAJARAN </w:t>
      </w:r>
      <w:r w:rsidR="007C6E9E" w:rsidRPr="0011632D">
        <w:rPr>
          <w:rFonts w:ascii="Times New Roman" w:hAnsi="Times New Roman"/>
          <w:b/>
          <w:sz w:val="24"/>
          <w:szCs w:val="24"/>
          <w:lang w:val="en-ID"/>
        </w:rPr>
        <w:t>PENDIDIKAN AGAMA ISLAM DAN BUDI PEKERTI</w:t>
      </w:r>
    </w:p>
    <w:p w:rsidR="006B53EA" w:rsidRPr="00CC6B39" w:rsidRDefault="006B53EA" w:rsidP="004261D0">
      <w:pPr>
        <w:spacing w:before="60" w:after="60" w:line="240" w:lineRule="auto"/>
        <w:jc w:val="center"/>
        <w:rPr>
          <w:rFonts w:ascii="Times New Roman" w:hAnsi="Times New Roman"/>
          <w:b/>
          <w:sz w:val="24"/>
          <w:szCs w:val="24"/>
        </w:rPr>
      </w:pPr>
    </w:p>
    <w:p w:rsidR="006B53EA" w:rsidRPr="00CC6B39" w:rsidRDefault="006B53EA" w:rsidP="004261D0">
      <w:pPr>
        <w:spacing w:before="60" w:after="60" w:line="240" w:lineRule="auto"/>
        <w:jc w:val="center"/>
        <w:rPr>
          <w:rFonts w:ascii="Times New Roman" w:hAnsi="Times New Roman"/>
          <w:b/>
          <w:sz w:val="24"/>
          <w:szCs w:val="24"/>
        </w:rPr>
      </w:pPr>
    </w:p>
    <w:p w:rsidR="006B53EA" w:rsidRPr="00CC6B39" w:rsidRDefault="006B53EA" w:rsidP="004261D0">
      <w:pPr>
        <w:tabs>
          <w:tab w:val="left" w:pos="2694"/>
          <w:tab w:val="left" w:pos="2977"/>
        </w:tabs>
        <w:spacing w:before="60" w:after="60" w:line="240" w:lineRule="auto"/>
        <w:ind w:left="426"/>
        <w:jc w:val="both"/>
        <w:rPr>
          <w:rFonts w:ascii="Times New Roman" w:hAnsi="Times New Roman"/>
          <w:b/>
          <w:sz w:val="24"/>
          <w:szCs w:val="24"/>
          <w:lang w:val="en-ID"/>
        </w:rPr>
      </w:pPr>
      <w:r w:rsidRPr="00CC6B39">
        <w:rPr>
          <w:rFonts w:ascii="Times New Roman" w:hAnsi="Times New Roman"/>
          <w:b/>
          <w:sz w:val="24"/>
          <w:szCs w:val="24"/>
          <w:lang w:val="fi-FI"/>
        </w:rPr>
        <w:t>Satuan Pendidikan</w:t>
      </w:r>
      <w:r w:rsidRPr="00CC6B39">
        <w:rPr>
          <w:rFonts w:ascii="Times New Roman" w:hAnsi="Times New Roman"/>
          <w:b/>
          <w:sz w:val="24"/>
          <w:szCs w:val="24"/>
          <w:lang w:val="en-ID"/>
        </w:rPr>
        <w:tab/>
      </w:r>
      <w:r w:rsidRPr="00CC6B39">
        <w:rPr>
          <w:rFonts w:ascii="Times New Roman" w:hAnsi="Times New Roman"/>
          <w:b/>
          <w:sz w:val="24"/>
          <w:szCs w:val="24"/>
          <w:lang w:val="fi-FI"/>
        </w:rPr>
        <w:t>:</w:t>
      </w:r>
      <w:r w:rsidRPr="00CC6B39">
        <w:rPr>
          <w:rFonts w:ascii="Times New Roman" w:hAnsi="Times New Roman"/>
          <w:b/>
          <w:sz w:val="24"/>
          <w:szCs w:val="24"/>
          <w:lang w:val="fi-FI"/>
        </w:rPr>
        <w:tab/>
      </w:r>
      <w:r w:rsidRPr="00CC6B39">
        <w:rPr>
          <w:rFonts w:ascii="Times New Roman" w:hAnsi="Times New Roman"/>
          <w:b/>
          <w:sz w:val="24"/>
          <w:szCs w:val="24"/>
          <w:lang w:val="id-ID"/>
        </w:rPr>
        <w:t>SMA</w:t>
      </w:r>
      <w:r w:rsidRPr="00CC6B39">
        <w:rPr>
          <w:rFonts w:ascii="Times New Roman" w:hAnsi="Times New Roman"/>
          <w:b/>
          <w:sz w:val="24"/>
          <w:szCs w:val="24"/>
        </w:rPr>
        <w:t xml:space="preserve">/MA </w:t>
      </w:r>
      <w:r w:rsidRPr="00CC6B39">
        <w:rPr>
          <w:rFonts w:ascii="Times New Roman" w:hAnsi="Times New Roman"/>
          <w:sz w:val="24"/>
          <w:szCs w:val="24"/>
        </w:rPr>
        <w:t>…………………….....................</w:t>
      </w:r>
    </w:p>
    <w:p w:rsidR="006B53EA" w:rsidRPr="00CC6B39" w:rsidRDefault="006B53EA" w:rsidP="004261D0">
      <w:pPr>
        <w:tabs>
          <w:tab w:val="left" w:pos="2694"/>
          <w:tab w:val="left" w:pos="2977"/>
        </w:tabs>
        <w:spacing w:before="60" w:after="60" w:line="240" w:lineRule="auto"/>
        <w:ind w:left="426"/>
        <w:jc w:val="both"/>
        <w:rPr>
          <w:rFonts w:ascii="Times New Roman" w:hAnsi="Times New Roman"/>
          <w:b/>
          <w:sz w:val="24"/>
          <w:szCs w:val="24"/>
          <w:lang w:val="fi-FI"/>
        </w:rPr>
      </w:pPr>
      <w:r w:rsidRPr="00CC6B39">
        <w:rPr>
          <w:rFonts w:ascii="Times New Roman" w:hAnsi="Times New Roman"/>
          <w:b/>
          <w:sz w:val="24"/>
          <w:szCs w:val="24"/>
          <w:lang w:val="fi-FI"/>
        </w:rPr>
        <w:t xml:space="preserve">Mata Pelajaran </w:t>
      </w:r>
      <w:r w:rsidRPr="00CC6B39">
        <w:rPr>
          <w:rFonts w:ascii="Times New Roman" w:hAnsi="Times New Roman"/>
          <w:b/>
          <w:sz w:val="24"/>
          <w:szCs w:val="24"/>
          <w:lang w:val="fi-FI"/>
        </w:rPr>
        <w:tab/>
        <w:t>:</w:t>
      </w:r>
      <w:r w:rsidRPr="00CC6B39">
        <w:rPr>
          <w:rFonts w:ascii="Times New Roman" w:hAnsi="Times New Roman"/>
          <w:b/>
          <w:sz w:val="24"/>
          <w:szCs w:val="24"/>
          <w:lang w:val="fi-FI"/>
        </w:rPr>
        <w:tab/>
      </w:r>
      <w:r w:rsidR="007C6E9E" w:rsidRPr="00CE1090">
        <w:rPr>
          <w:rFonts w:ascii="Times New Roman" w:hAnsi="Times New Roman"/>
          <w:b/>
          <w:bCs/>
          <w:spacing w:val="-8"/>
          <w:sz w:val="24"/>
          <w:szCs w:val="24"/>
        </w:rPr>
        <w:t>PENDIDIKAN AGAMA ISLAM DAN BUDI PEKERTI</w:t>
      </w:r>
    </w:p>
    <w:p w:rsidR="006B53EA" w:rsidRPr="00CC6B39" w:rsidRDefault="006B53EA" w:rsidP="004261D0">
      <w:pPr>
        <w:tabs>
          <w:tab w:val="left" w:pos="2694"/>
          <w:tab w:val="left" w:pos="2977"/>
        </w:tabs>
        <w:spacing w:before="60" w:after="60" w:line="240" w:lineRule="auto"/>
        <w:ind w:left="426"/>
        <w:jc w:val="both"/>
        <w:rPr>
          <w:rFonts w:ascii="Times New Roman" w:hAnsi="Times New Roman"/>
          <w:b/>
          <w:sz w:val="24"/>
          <w:szCs w:val="24"/>
          <w:lang w:val="id-ID"/>
        </w:rPr>
      </w:pPr>
      <w:r w:rsidRPr="00CC6B39">
        <w:rPr>
          <w:rFonts w:ascii="Times New Roman" w:hAnsi="Times New Roman"/>
          <w:b/>
          <w:sz w:val="24"/>
          <w:szCs w:val="24"/>
          <w:lang w:val="it-CH"/>
        </w:rPr>
        <w:t xml:space="preserve">Kelas / </w:t>
      </w:r>
      <w:r w:rsidRPr="00CC6B39">
        <w:rPr>
          <w:rFonts w:ascii="Times New Roman" w:hAnsi="Times New Roman"/>
          <w:b/>
          <w:sz w:val="24"/>
          <w:szCs w:val="24"/>
          <w:lang w:val="en-ID"/>
        </w:rPr>
        <w:t>Semester</w:t>
      </w:r>
      <w:r w:rsidRPr="00CC6B39">
        <w:rPr>
          <w:rFonts w:ascii="Times New Roman" w:hAnsi="Times New Roman"/>
          <w:b/>
          <w:sz w:val="24"/>
          <w:szCs w:val="24"/>
          <w:lang w:val="it-CH"/>
        </w:rPr>
        <w:tab/>
        <w:t>:</w:t>
      </w:r>
      <w:r w:rsidRPr="00CC6B39">
        <w:rPr>
          <w:rFonts w:ascii="Times New Roman" w:hAnsi="Times New Roman"/>
          <w:b/>
          <w:sz w:val="24"/>
          <w:szCs w:val="24"/>
          <w:lang w:val="it-CH"/>
        </w:rPr>
        <w:tab/>
      </w:r>
      <w:r w:rsidR="00CC6B39" w:rsidRPr="00CC6B39">
        <w:rPr>
          <w:rFonts w:ascii="Times New Roman" w:hAnsi="Times New Roman"/>
          <w:b/>
          <w:sz w:val="24"/>
          <w:szCs w:val="24"/>
          <w:lang w:val="id-ID"/>
        </w:rPr>
        <w:t>X</w:t>
      </w:r>
      <w:r w:rsidR="00CC6B39" w:rsidRPr="00CC6B39">
        <w:rPr>
          <w:rFonts w:ascii="Times New Roman" w:hAnsi="Times New Roman"/>
          <w:b/>
          <w:sz w:val="24"/>
          <w:szCs w:val="24"/>
        </w:rPr>
        <w:t>II</w:t>
      </w:r>
      <w:r w:rsidR="00CC6B39" w:rsidRPr="00CC6B39">
        <w:rPr>
          <w:rFonts w:ascii="Times New Roman" w:hAnsi="Times New Roman"/>
          <w:b/>
          <w:sz w:val="24"/>
          <w:szCs w:val="24"/>
          <w:lang w:val="it-CH"/>
        </w:rPr>
        <w:t xml:space="preserve"> (</w:t>
      </w:r>
      <w:r w:rsidR="00CC6B39" w:rsidRPr="00CC6B39">
        <w:rPr>
          <w:rFonts w:ascii="Times New Roman" w:hAnsi="Times New Roman"/>
          <w:b/>
          <w:sz w:val="24"/>
          <w:szCs w:val="24"/>
        </w:rPr>
        <w:t>Duabelas</w:t>
      </w:r>
      <w:r w:rsidRPr="00CC6B39">
        <w:rPr>
          <w:rFonts w:ascii="Times New Roman" w:hAnsi="Times New Roman"/>
          <w:b/>
          <w:sz w:val="24"/>
          <w:szCs w:val="24"/>
          <w:lang w:val="it-CH"/>
        </w:rPr>
        <w:t>) / 2</w:t>
      </w:r>
    </w:p>
    <w:p w:rsidR="006B53EA" w:rsidRPr="00CC6B39" w:rsidRDefault="006B53EA" w:rsidP="004261D0">
      <w:pPr>
        <w:tabs>
          <w:tab w:val="left" w:pos="2694"/>
          <w:tab w:val="left" w:pos="2977"/>
        </w:tabs>
        <w:spacing w:before="60" w:after="60" w:line="240" w:lineRule="auto"/>
        <w:ind w:left="426"/>
        <w:jc w:val="both"/>
        <w:rPr>
          <w:rFonts w:ascii="Times New Roman" w:hAnsi="Times New Roman"/>
          <w:b/>
          <w:sz w:val="24"/>
          <w:szCs w:val="24"/>
          <w:lang w:val="en-ID"/>
        </w:rPr>
      </w:pPr>
      <w:r w:rsidRPr="00CC6B39">
        <w:rPr>
          <w:rFonts w:ascii="Times New Roman" w:hAnsi="Times New Roman"/>
          <w:b/>
          <w:sz w:val="24"/>
          <w:szCs w:val="24"/>
          <w:lang w:val="it-CH"/>
        </w:rPr>
        <w:t>Tahun Penyusunan</w:t>
      </w:r>
      <w:r w:rsidRPr="00CC6B39">
        <w:rPr>
          <w:rFonts w:ascii="Times New Roman" w:hAnsi="Times New Roman"/>
          <w:b/>
          <w:sz w:val="24"/>
          <w:szCs w:val="24"/>
          <w:lang w:val="en-ID"/>
        </w:rPr>
        <w:tab/>
      </w:r>
      <w:r w:rsidRPr="00CC6B39">
        <w:rPr>
          <w:rFonts w:ascii="Times New Roman" w:hAnsi="Times New Roman"/>
          <w:b/>
          <w:sz w:val="24"/>
          <w:szCs w:val="24"/>
          <w:lang w:val="it-CH"/>
        </w:rPr>
        <w:t>:</w:t>
      </w:r>
      <w:r w:rsidRPr="00CC6B39">
        <w:rPr>
          <w:rFonts w:ascii="Times New Roman" w:hAnsi="Times New Roman"/>
          <w:b/>
          <w:sz w:val="24"/>
          <w:szCs w:val="24"/>
          <w:lang w:val="it-CH"/>
        </w:rPr>
        <w:tab/>
        <w:t xml:space="preserve">20 </w:t>
      </w:r>
      <w:r w:rsidRPr="00CC6B39">
        <w:rPr>
          <w:rFonts w:ascii="Times New Roman" w:hAnsi="Times New Roman"/>
          <w:sz w:val="24"/>
          <w:szCs w:val="24"/>
          <w:lang w:val="it-CH"/>
        </w:rPr>
        <w:t>.....</w:t>
      </w:r>
      <w:r w:rsidRPr="00CC6B39">
        <w:rPr>
          <w:rFonts w:ascii="Times New Roman" w:hAnsi="Times New Roman"/>
          <w:b/>
          <w:sz w:val="24"/>
          <w:szCs w:val="24"/>
          <w:lang w:val="it-CH"/>
        </w:rPr>
        <w:t xml:space="preserve"> / 20 </w:t>
      </w:r>
      <w:r w:rsidRPr="00CC6B39">
        <w:rPr>
          <w:rFonts w:ascii="Times New Roman" w:hAnsi="Times New Roman"/>
          <w:sz w:val="24"/>
          <w:szCs w:val="24"/>
          <w:lang w:val="it-CH"/>
        </w:rPr>
        <w:t>.....</w:t>
      </w:r>
    </w:p>
    <w:p w:rsidR="0080521B" w:rsidRPr="00CC6B39" w:rsidRDefault="0080521B" w:rsidP="004261D0">
      <w:pPr>
        <w:spacing w:before="60" w:after="60" w:line="240" w:lineRule="auto"/>
        <w:rPr>
          <w:rFonts w:ascii="Times New Roman" w:hAnsi="Times New Roman"/>
          <w:b/>
          <w:sz w:val="24"/>
          <w:szCs w:val="24"/>
        </w:rPr>
      </w:pPr>
    </w:p>
    <w:p w:rsidR="0011632D" w:rsidRPr="00B973F8" w:rsidRDefault="0011632D" w:rsidP="0011632D">
      <w:pPr>
        <w:tabs>
          <w:tab w:val="left" w:pos="2694"/>
          <w:tab w:val="left" w:pos="2977"/>
        </w:tabs>
        <w:spacing w:before="60" w:after="60" w:line="240" w:lineRule="auto"/>
        <w:rPr>
          <w:rFonts w:ascii="Times New Roman" w:hAnsi="Times New Roman"/>
          <w:b/>
          <w:caps/>
          <w:sz w:val="24"/>
          <w:lang w:val="id-ID"/>
        </w:rPr>
      </w:pPr>
      <w:r w:rsidRPr="00B973F8">
        <w:rPr>
          <w:rFonts w:ascii="Times New Roman" w:hAnsi="Times New Roman"/>
          <w:b/>
          <w:caps/>
          <w:sz w:val="24"/>
          <w:lang w:val="id-ID"/>
        </w:rPr>
        <w:t>capaian pembelajaran</w:t>
      </w:r>
    </w:p>
    <w:p w:rsidR="0011632D" w:rsidRPr="00B973F8" w:rsidRDefault="0011632D" w:rsidP="0011632D">
      <w:pPr>
        <w:spacing w:before="60" w:after="60" w:line="240" w:lineRule="auto"/>
        <w:ind w:right="-1"/>
        <w:jc w:val="both"/>
        <w:rPr>
          <w:rFonts w:ascii="Times New Roman" w:hAnsi="Times New Roman"/>
          <w:sz w:val="24"/>
        </w:rPr>
      </w:pPr>
      <w:r w:rsidRPr="00B973F8">
        <w:rPr>
          <w:rFonts w:ascii="Times New Roman" w:hAnsi="Times New Roman"/>
          <w:sz w:val="24"/>
        </w:rPr>
        <w:t>Pada akhir Fase F, peserta didik mampu memahami ayat Al-Qur’an dan hadis tentang pentingnya berpikir kritis, ilmu pengetahuan dan teknologi, memelihara kehidupan manusia, dan moderasi beragama. Peserta didik mampu memahami beberapa cabang iman (</w:t>
      </w:r>
      <w:r w:rsidRPr="00B973F8">
        <w:rPr>
          <w:rFonts w:ascii="Times New Roman" w:hAnsi="Times New Roman"/>
          <w:i/>
          <w:sz w:val="24"/>
        </w:rPr>
        <w:t>syu‘ab al-īmān</w:t>
      </w:r>
      <w:r w:rsidRPr="00B973F8">
        <w:rPr>
          <w:rFonts w:ascii="Times New Roman" w:hAnsi="Times New Roman"/>
          <w:sz w:val="24"/>
        </w:rPr>
        <w:t xml:space="preserve">), keterkaitan antara iman, Islam, dan ihsan. Peserta didik mampu memahami manfaat menghindari penyakit sosial. Peserta didik mampu memahami adab bermasyarakat dan etika digital dalam Islam. Peserta didik mampu memahami ketentuan khotbah, tablig dan dakwah, muamalah, munakahat, dan </w:t>
      </w:r>
      <w:r w:rsidRPr="00B973F8">
        <w:rPr>
          <w:rFonts w:ascii="Times New Roman" w:hAnsi="Times New Roman"/>
          <w:i/>
          <w:sz w:val="24"/>
        </w:rPr>
        <w:t>mawāris</w:t>
      </w:r>
      <w:r w:rsidRPr="00B973F8">
        <w:rPr>
          <w:rFonts w:ascii="Times New Roman" w:hAnsi="Times New Roman"/>
          <w:sz w:val="24"/>
        </w:rPr>
        <w:t>. Peserta didik mampu memahami peran tokoh ulama dalam perkembangan peradaban Islam di dunia dan peran organisasi-organisasi Islam di Indonesia.</w:t>
      </w:r>
    </w:p>
    <w:p w:rsidR="0011632D" w:rsidRPr="00B973F8" w:rsidRDefault="0011632D" w:rsidP="0011632D">
      <w:pPr>
        <w:spacing w:before="60" w:after="60" w:line="240" w:lineRule="auto"/>
        <w:ind w:right="-1"/>
        <w:rPr>
          <w:rFonts w:ascii="Times New Roman" w:hAnsi="Times New Roman"/>
          <w:sz w:val="24"/>
        </w:rPr>
      </w:pPr>
      <w:r w:rsidRPr="00B973F8">
        <w:rPr>
          <w:rFonts w:ascii="Times New Roman" w:hAnsi="Times New Roman"/>
          <w:sz w:val="24"/>
        </w:rPr>
        <w:t>Fase F Berdasarkan Elemen</w:t>
      </w:r>
    </w:p>
    <w:tbl>
      <w:tblPr>
        <w:tblW w:w="9071" w:type="dxa"/>
        <w:tblInd w:w="6" w:type="dxa"/>
        <w:tblLayout w:type="fixed"/>
        <w:tblCellMar>
          <w:left w:w="0" w:type="dxa"/>
          <w:right w:w="0" w:type="dxa"/>
        </w:tblCellMar>
        <w:tblLook w:val="01E0"/>
      </w:tblPr>
      <w:tblGrid>
        <w:gridCol w:w="1984"/>
        <w:gridCol w:w="7087"/>
      </w:tblGrid>
      <w:tr w:rsidR="0011632D" w:rsidRPr="00B973F8" w:rsidTr="00662005">
        <w:trPr>
          <w:trHeight w:val="20"/>
        </w:trPr>
        <w:tc>
          <w:tcPr>
            <w:tcW w:w="1984" w:type="dxa"/>
            <w:tcBorders>
              <w:top w:val="single" w:sz="5" w:space="0" w:color="000000"/>
              <w:left w:val="single" w:sz="5" w:space="0" w:color="000000"/>
              <w:bottom w:val="single" w:sz="5" w:space="0" w:color="000000"/>
              <w:right w:val="single" w:sz="5" w:space="0" w:color="000000"/>
            </w:tcBorders>
            <w:vAlign w:val="center"/>
          </w:tcPr>
          <w:p w:rsidR="0011632D" w:rsidRPr="00B973F8" w:rsidRDefault="0011632D" w:rsidP="00662005">
            <w:pPr>
              <w:spacing w:before="60" w:after="60" w:line="240" w:lineRule="auto"/>
              <w:ind w:left="57" w:right="57"/>
              <w:jc w:val="center"/>
              <w:rPr>
                <w:rFonts w:ascii="Times New Roman" w:hAnsi="Times New Roman"/>
                <w:b/>
                <w:sz w:val="24"/>
              </w:rPr>
            </w:pPr>
            <w:r w:rsidRPr="00B973F8">
              <w:rPr>
                <w:rFonts w:ascii="Times New Roman" w:hAnsi="Times New Roman"/>
                <w:b/>
                <w:sz w:val="24"/>
              </w:rPr>
              <w:t>Elemen</w:t>
            </w:r>
          </w:p>
        </w:tc>
        <w:tc>
          <w:tcPr>
            <w:tcW w:w="7087" w:type="dxa"/>
            <w:tcBorders>
              <w:top w:val="single" w:sz="5" w:space="0" w:color="000000"/>
              <w:left w:val="single" w:sz="5" w:space="0" w:color="000000"/>
              <w:bottom w:val="single" w:sz="5" w:space="0" w:color="000000"/>
              <w:right w:val="single" w:sz="5" w:space="0" w:color="000000"/>
            </w:tcBorders>
            <w:vAlign w:val="center"/>
          </w:tcPr>
          <w:p w:rsidR="0011632D" w:rsidRPr="00B973F8" w:rsidRDefault="0011632D" w:rsidP="00662005">
            <w:pPr>
              <w:spacing w:before="60" w:after="60" w:line="240" w:lineRule="auto"/>
              <w:ind w:left="57" w:right="57"/>
              <w:jc w:val="center"/>
              <w:rPr>
                <w:rFonts w:ascii="Times New Roman" w:hAnsi="Times New Roman"/>
                <w:b/>
                <w:sz w:val="24"/>
              </w:rPr>
            </w:pPr>
            <w:r w:rsidRPr="00B973F8">
              <w:rPr>
                <w:rFonts w:ascii="Times New Roman" w:hAnsi="Times New Roman"/>
                <w:b/>
                <w:sz w:val="24"/>
              </w:rPr>
              <w:t>Capaian Pembelajaran</w:t>
            </w:r>
          </w:p>
        </w:tc>
      </w:tr>
      <w:tr w:rsidR="0011632D" w:rsidRPr="00B973F8" w:rsidTr="00662005">
        <w:trPr>
          <w:trHeight w:val="20"/>
        </w:trPr>
        <w:tc>
          <w:tcPr>
            <w:tcW w:w="1984" w:type="dxa"/>
            <w:tcBorders>
              <w:top w:val="single" w:sz="5" w:space="0" w:color="000000"/>
              <w:left w:val="single" w:sz="5" w:space="0" w:color="000000"/>
              <w:bottom w:val="single" w:sz="5" w:space="0" w:color="000000"/>
              <w:right w:val="single" w:sz="5" w:space="0" w:color="000000"/>
            </w:tcBorders>
          </w:tcPr>
          <w:p w:rsidR="0011632D" w:rsidRPr="00B973F8" w:rsidRDefault="0011632D" w:rsidP="00662005">
            <w:pPr>
              <w:spacing w:before="60" w:after="60" w:line="240" w:lineRule="auto"/>
              <w:ind w:left="57" w:right="57"/>
              <w:rPr>
                <w:rFonts w:ascii="Times New Roman" w:hAnsi="Times New Roman"/>
                <w:sz w:val="24"/>
              </w:rPr>
            </w:pPr>
            <w:r w:rsidRPr="00B973F8">
              <w:rPr>
                <w:rFonts w:ascii="Times New Roman" w:hAnsi="Times New Roman"/>
                <w:sz w:val="24"/>
              </w:rPr>
              <w:t>Al-Qur’an Hadis</w:t>
            </w:r>
          </w:p>
        </w:tc>
        <w:tc>
          <w:tcPr>
            <w:tcW w:w="7087" w:type="dxa"/>
            <w:tcBorders>
              <w:top w:val="single" w:sz="5" w:space="0" w:color="000000"/>
              <w:left w:val="single" w:sz="5" w:space="0" w:color="000000"/>
              <w:bottom w:val="single" w:sz="5" w:space="0" w:color="000000"/>
              <w:right w:val="single" w:sz="5" w:space="0" w:color="000000"/>
            </w:tcBorders>
          </w:tcPr>
          <w:p w:rsidR="0011632D" w:rsidRPr="00B973F8" w:rsidRDefault="0011632D" w:rsidP="00662005">
            <w:pPr>
              <w:spacing w:before="60" w:after="60" w:line="240" w:lineRule="auto"/>
              <w:ind w:left="57" w:right="57"/>
              <w:rPr>
                <w:rFonts w:ascii="Times New Roman" w:hAnsi="Times New Roman"/>
                <w:sz w:val="24"/>
              </w:rPr>
            </w:pPr>
            <w:r w:rsidRPr="00B973F8">
              <w:rPr>
                <w:rFonts w:ascii="Times New Roman" w:hAnsi="Times New Roman"/>
                <w:sz w:val="24"/>
              </w:rPr>
              <w:t>Memahami ayat Al-Qur’an dan hadis tentang pentingnya berpikir kritis, ilmu pengetahuan dan teknologi, memelihara kehidupan manusia, dan moderasi beragama</w:t>
            </w:r>
          </w:p>
        </w:tc>
      </w:tr>
      <w:tr w:rsidR="0011632D" w:rsidRPr="00B973F8" w:rsidTr="00662005">
        <w:trPr>
          <w:trHeight w:val="20"/>
        </w:trPr>
        <w:tc>
          <w:tcPr>
            <w:tcW w:w="1984" w:type="dxa"/>
            <w:tcBorders>
              <w:top w:val="single" w:sz="5" w:space="0" w:color="000000"/>
              <w:left w:val="single" w:sz="5" w:space="0" w:color="000000"/>
              <w:bottom w:val="single" w:sz="5" w:space="0" w:color="000000"/>
              <w:right w:val="single" w:sz="5" w:space="0" w:color="000000"/>
            </w:tcBorders>
          </w:tcPr>
          <w:p w:rsidR="0011632D" w:rsidRPr="00B973F8" w:rsidRDefault="0011632D" w:rsidP="00662005">
            <w:pPr>
              <w:spacing w:before="60" w:after="60" w:line="240" w:lineRule="auto"/>
              <w:ind w:left="57" w:right="57"/>
              <w:rPr>
                <w:rFonts w:ascii="Times New Roman" w:hAnsi="Times New Roman"/>
                <w:sz w:val="24"/>
              </w:rPr>
            </w:pPr>
            <w:r w:rsidRPr="00B973F8">
              <w:rPr>
                <w:rFonts w:ascii="Times New Roman" w:hAnsi="Times New Roman"/>
                <w:sz w:val="24"/>
              </w:rPr>
              <w:t>Akidah</w:t>
            </w:r>
          </w:p>
        </w:tc>
        <w:tc>
          <w:tcPr>
            <w:tcW w:w="7087" w:type="dxa"/>
            <w:tcBorders>
              <w:top w:val="single" w:sz="5" w:space="0" w:color="000000"/>
              <w:left w:val="single" w:sz="5" w:space="0" w:color="000000"/>
              <w:bottom w:val="single" w:sz="5" w:space="0" w:color="000000"/>
              <w:right w:val="single" w:sz="5" w:space="0" w:color="000000"/>
            </w:tcBorders>
          </w:tcPr>
          <w:p w:rsidR="0011632D" w:rsidRPr="00B973F8" w:rsidRDefault="0011632D" w:rsidP="00662005">
            <w:pPr>
              <w:spacing w:before="60" w:after="60" w:line="240" w:lineRule="auto"/>
              <w:ind w:left="57" w:right="57"/>
              <w:rPr>
                <w:rFonts w:ascii="Times New Roman" w:hAnsi="Times New Roman"/>
                <w:sz w:val="24"/>
              </w:rPr>
            </w:pPr>
            <w:r w:rsidRPr="00B973F8">
              <w:rPr>
                <w:rFonts w:ascii="Times New Roman" w:hAnsi="Times New Roman"/>
                <w:sz w:val="24"/>
              </w:rPr>
              <w:t>Memahami beberapa cabang iman (</w:t>
            </w:r>
            <w:r w:rsidRPr="00B973F8">
              <w:rPr>
                <w:rFonts w:ascii="Times New Roman" w:hAnsi="Times New Roman"/>
                <w:i/>
                <w:sz w:val="24"/>
              </w:rPr>
              <w:t>syu‘ab al-īmān</w:t>
            </w:r>
            <w:r w:rsidRPr="00B973F8">
              <w:rPr>
                <w:rFonts w:ascii="Times New Roman" w:hAnsi="Times New Roman"/>
                <w:sz w:val="24"/>
              </w:rPr>
              <w:t>), keterkaitan antara iman, Islam, dan ihsan</w:t>
            </w:r>
          </w:p>
        </w:tc>
      </w:tr>
      <w:tr w:rsidR="0011632D" w:rsidRPr="00B973F8" w:rsidTr="00662005">
        <w:trPr>
          <w:trHeight w:val="20"/>
        </w:trPr>
        <w:tc>
          <w:tcPr>
            <w:tcW w:w="1984" w:type="dxa"/>
            <w:tcBorders>
              <w:top w:val="single" w:sz="5" w:space="0" w:color="000000"/>
              <w:left w:val="single" w:sz="5" w:space="0" w:color="000000"/>
              <w:bottom w:val="single" w:sz="5" w:space="0" w:color="000000"/>
              <w:right w:val="single" w:sz="5" w:space="0" w:color="000000"/>
            </w:tcBorders>
          </w:tcPr>
          <w:p w:rsidR="0011632D" w:rsidRPr="00B973F8" w:rsidRDefault="0011632D" w:rsidP="00662005">
            <w:pPr>
              <w:spacing w:before="60" w:after="60" w:line="240" w:lineRule="auto"/>
              <w:ind w:left="57" w:right="57"/>
              <w:rPr>
                <w:rFonts w:ascii="Times New Roman" w:hAnsi="Times New Roman"/>
                <w:sz w:val="24"/>
              </w:rPr>
            </w:pPr>
            <w:r w:rsidRPr="00B973F8">
              <w:rPr>
                <w:rFonts w:ascii="Times New Roman" w:hAnsi="Times New Roman"/>
                <w:sz w:val="24"/>
              </w:rPr>
              <w:t>Akhlak</w:t>
            </w:r>
          </w:p>
        </w:tc>
        <w:tc>
          <w:tcPr>
            <w:tcW w:w="7087" w:type="dxa"/>
            <w:tcBorders>
              <w:top w:val="single" w:sz="5" w:space="0" w:color="000000"/>
              <w:left w:val="single" w:sz="5" w:space="0" w:color="000000"/>
              <w:bottom w:val="single" w:sz="5" w:space="0" w:color="000000"/>
              <w:right w:val="single" w:sz="5" w:space="0" w:color="000000"/>
            </w:tcBorders>
          </w:tcPr>
          <w:p w:rsidR="0011632D" w:rsidRPr="00B973F8" w:rsidRDefault="0011632D" w:rsidP="00662005">
            <w:pPr>
              <w:spacing w:before="60" w:after="60" w:line="240" w:lineRule="auto"/>
              <w:ind w:left="57" w:right="57"/>
              <w:rPr>
                <w:rFonts w:ascii="Times New Roman" w:hAnsi="Times New Roman"/>
                <w:sz w:val="24"/>
              </w:rPr>
            </w:pPr>
            <w:r w:rsidRPr="00B973F8">
              <w:rPr>
                <w:rFonts w:ascii="Times New Roman" w:hAnsi="Times New Roman"/>
                <w:sz w:val="24"/>
              </w:rPr>
              <w:t>Memahami manfaat menghindari penyakit sosial; Memahami adab bermasyarakat dan etika digital dalam Islam</w:t>
            </w:r>
          </w:p>
        </w:tc>
      </w:tr>
      <w:tr w:rsidR="0011632D" w:rsidRPr="00B973F8" w:rsidTr="00662005">
        <w:trPr>
          <w:trHeight w:val="20"/>
        </w:trPr>
        <w:tc>
          <w:tcPr>
            <w:tcW w:w="1984" w:type="dxa"/>
            <w:tcBorders>
              <w:top w:val="single" w:sz="5" w:space="0" w:color="000000"/>
              <w:left w:val="single" w:sz="5" w:space="0" w:color="000000"/>
              <w:bottom w:val="single" w:sz="5" w:space="0" w:color="000000"/>
              <w:right w:val="single" w:sz="5" w:space="0" w:color="000000"/>
            </w:tcBorders>
          </w:tcPr>
          <w:p w:rsidR="0011632D" w:rsidRPr="00B973F8" w:rsidRDefault="0011632D" w:rsidP="00662005">
            <w:pPr>
              <w:spacing w:before="60" w:after="60" w:line="240" w:lineRule="auto"/>
              <w:ind w:left="57" w:right="57"/>
              <w:rPr>
                <w:rFonts w:ascii="Times New Roman" w:hAnsi="Times New Roman"/>
                <w:sz w:val="24"/>
              </w:rPr>
            </w:pPr>
            <w:r w:rsidRPr="00B973F8">
              <w:rPr>
                <w:rFonts w:ascii="Times New Roman" w:hAnsi="Times New Roman"/>
                <w:sz w:val="24"/>
              </w:rPr>
              <w:t>Fikih</w:t>
            </w:r>
          </w:p>
        </w:tc>
        <w:tc>
          <w:tcPr>
            <w:tcW w:w="7087" w:type="dxa"/>
            <w:tcBorders>
              <w:top w:val="single" w:sz="5" w:space="0" w:color="000000"/>
              <w:left w:val="single" w:sz="5" w:space="0" w:color="000000"/>
              <w:bottom w:val="single" w:sz="5" w:space="0" w:color="000000"/>
              <w:right w:val="single" w:sz="5" w:space="0" w:color="000000"/>
            </w:tcBorders>
          </w:tcPr>
          <w:p w:rsidR="0011632D" w:rsidRPr="00B973F8" w:rsidRDefault="0011632D" w:rsidP="00662005">
            <w:pPr>
              <w:spacing w:before="60" w:after="60" w:line="240" w:lineRule="auto"/>
              <w:ind w:left="57" w:right="57"/>
              <w:rPr>
                <w:rFonts w:ascii="Times New Roman" w:hAnsi="Times New Roman"/>
                <w:sz w:val="24"/>
              </w:rPr>
            </w:pPr>
            <w:r w:rsidRPr="00B973F8">
              <w:rPr>
                <w:rFonts w:ascii="Times New Roman" w:hAnsi="Times New Roman"/>
                <w:sz w:val="24"/>
              </w:rPr>
              <w:t xml:space="preserve">Memahami ketentuan khotbah, tablig dan dakwah, muamalah, munakahat, dan </w:t>
            </w:r>
            <w:r w:rsidRPr="00B973F8">
              <w:rPr>
                <w:rFonts w:ascii="Times New Roman" w:hAnsi="Times New Roman"/>
                <w:i/>
                <w:sz w:val="24"/>
              </w:rPr>
              <w:t xml:space="preserve">mawāris </w:t>
            </w:r>
          </w:p>
        </w:tc>
      </w:tr>
      <w:tr w:rsidR="0011632D" w:rsidRPr="00B973F8" w:rsidTr="00662005">
        <w:trPr>
          <w:trHeight w:val="20"/>
        </w:trPr>
        <w:tc>
          <w:tcPr>
            <w:tcW w:w="1984" w:type="dxa"/>
            <w:tcBorders>
              <w:top w:val="single" w:sz="5" w:space="0" w:color="000000"/>
              <w:left w:val="single" w:sz="5" w:space="0" w:color="000000"/>
              <w:bottom w:val="single" w:sz="5" w:space="0" w:color="000000"/>
              <w:right w:val="single" w:sz="5" w:space="0" w:color="000000"/>
            </w:tcBorders>
          </w:tcPr>
          <w:p w:rsidR="0011632D" w:rsidRPr="00B973F8" w:rsidRDefault="0011632D" w:rsidP="00662005">
            <w:pPr>
              <w:spacing w:before="60" w:after="60" w:line="240" w:lineRule="auto"/>
              <w:ind w:left="57" w:right="57"/>
              <w:rPr>
                <w:rFonts w:ascii="Times New Roman" w:hAnsi="Times New Roman"/>
                <w:sz w:val="24"/>
              </w:rPr>
            </w:pPr>
            <w:r w:rsidRPr="00B973F8">
              <w:rPr>
                <w:rFonts w:ascii="Times New Roman" w:hAnsi="Times New Roman"/>
                <w:sz w:val="24"/>
              </w:rPr>
              <w:t>Sejarah Peradaban Islam</w:t>
            </w:r>
          </w:p>
        </w:tc>
        <w:tc>
          <w:tcPr>
            <w:tcW w:w="7087" w:type="dxa"/>
            <w:tcBorders>
              <w:top w:val="single" w:sz="5" w:space="0" w:color="000000"/>
              <w:left w:val="single" w:sz="5" w:space="0" w:color="000000"/>
              <w:bottom w:val="single" w:sz="5" w:space="0" w:color="000000"/>
              <w:right w:val="single" w:sz="5" w:space="0" w:color="000000"/>
            </w:tcBorders>
          </w:tcPr>
          <w:p w:rsidR="0011632D" w:rsidRPr="00B973F8" w:rsidRDefault="0011632D" w:rsidP="00662005">
            <w:pPr>
              <w:spacing w:before="60" w:after="60" w:line="240" w:lineRule="auto"/>
              <w:ind w:left="57" w:right="57"/>
              <w:rPr>
                <w:rFonts w:ascii="Times New Roman" w:hAnsi="Times New Roman"/>
                <w:sz w:val="24"/>
              </w:rPr>
            </w:pPr>
            <w:r w:rsidRPr="00B973F8">
              <w:rPr>
                <w:rFonts w:ascii="Times New Roman" w:hAnsi="Times New Roman"/>
                <w:sz w:val="24"/>
              </w:rPr>
              <w:t>Memahami peran tokoh ulama dalam perkembangan peradaban Islam di dunia dan peran organisasi-organisasi Islam di Indonesia</w:t>
            </w:r>
          </w:p>
        </w:tc>
      </w:tr>
    </w:tbl>
    <w:p w:rsidR="006B53EA" w:rsidRPr="00CC6B39" w:rsidRDefault="006B53EA" w:rsidP="004261D0">
      <w:pPr>
        <w:autoSpaceDE w:val="0"/>
        <w:autoSpaceDN w:val="0"/>
        <w:adjustRightInd w:val="0"/>
        <w:spacing w:before="60" w:after="60" w:line="240" w:lineRule="auto"/>
        <w:jc w:val="center"/>
        <w:rPr>
          <w:rFonts w:ascii="Times New Roman" w:hAnsi="Times New Roman"/>
          <w:b/>
          <w:sz w:val="24"/>
          <w:szCs w:val="24"/>
        </w:rPr>
      </w:pPr>
    </w:p>
    <w:tbl>
      <w:tblPr>
        <w:tblW w:w="4882" w:type="pct"/>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5"/>
        <w:gridCol w:w="3508"/>
        <w:gridCol w:w="1277"/>
        <w:gridCol w:w="423"/>
        <w:gridCol w:w="417"/>
        <w:gridCol w:w="390"/>
        <w:gridCol w:w="426"/>
        <w:gridCol w:w="776"/>
        <w:gridCol w:w="1396"/>
      </w:tblGrid>
      <w:tr w:rsidR="00CC6B39" w:rsidRPr="00CC6B39" w:rsidTr="007C6E9E">
        <w:trPr>
          <w:trHeight w:val="240"/>
        </w:trPr>
        <w:tc>
          <w:tcPr>
            <w:tcW w:w="251" w:type="pct"/>
            <w:vMerge w:val="restart"/>
            <w:shd w:val="clear" w:color="auto" w:fill="E5DFEC" w:themeFill="accent4" w:themeFillTint="33"/>
            <w:vAlign w:val="center"/>
          </w:tcPr>
          <w:p w:rsidR="006B53EA" w:rsidRPr="00CC6B39" w:rsidRDefault="006B53EA" w:rsidP="004261D0">
            <w:pPr>
              <w:pStyle w:val="ListParagraph"/>
              <w:spacing w:before="60" w:after="60" w:line="240" w:lineRule="auto"/>
              <w:ind w:left="-57" w:right="-57"/>
              <w:contextualSpacing w:val="0"/>
              <w:jc w:val="center"/>
              <w:rPr>
                <w:rFonts w:ascii="Times New Roman" w:hAnsi="Times New Roman"/>
                <w:b/>
                <w:sz w:val="24"/>
                <w:szCs w:val="24"/>
              </w:rPr>
            </w:pPr>
            <w:r w:rsidRPr="00CC6B39">
              <w:rPr>
                <w:rFonts w:ascii="Times New Roman" w:hAnsi="Times New Roman"/>
                <w:b/>
                <w:sz w:val="24"/>
                <w:szCs w:val="24"/>
              </w:rPr>
              <w:t>No</w:t>
            </w:r>
          </w:p>
        </w:tc>
        <w:tc>
          <w:tcPr>
            <w:tcW w:w="1934" w:type="pct"/>
            <w:vMerge w:val="restart"/>
            <w:shd w:val="clear" w:color="auto" w:fill="E5DFEC" w:themeFill="accent4" w:themeFillTint="33"/>
            <w:vAlign w:val="center"/>
          </w:tcPr>
          <w:p w:rsidR="006B53EA" w:rsidRPr="00CC6B39" w:rsidRDefault="006B53EA" w:rsidP="004261D0">
            <w:pPr>
              <w:pStyle w:val="ListParagraph"/>
              <w:spacing w:before="60" w:after="60" w:line="240" w:lineRule="auto"/>
              <w:ind w:left="-57" w:right="-57"/>
              <w:contextualSpacing w:val="0"/>
              <w:jc w:val="center"/>
              <w:rPr>
                <w:rFonts w:ascii="Times New Roman" w:hAnsi="Times New Roman"/>
                <w:b/>
                <w:sz w:val="24"/>
                <w:szCs w:val="24"/>
              </w:rPr>
            </w:pPr>
            <w:r w:rsidRPr="00CC6B39">
              <w:rPr>
                <w:rFonts w:ascii="Times New Roman" w:hAnsi="Times New Roman"/>
                <w:b/>
                <w:sz w:val="24"/>
                <w:szCs w:val="24"/>
              </w:rPr>
              <w:t>Tujuan Pembelajaran (TP)</w:t>
            </w:r>
          </w:p>
        </w:tc>
        <w:tc>
          <w:tcPr>
            <w:tcW w:w="704" w:type="pct"/>
            <w:vMerge w:val="restart"/>
            <w:shd w:val="clear" w:color="auto" w:fill="E5DFEC" w:themeFill="accent4" w:themeFillTint="33"/>
            <w:vAlign w:val="center"/>
          </w:tcPr>
          <w:p w:rsidR="006B53EA" w:rsidRPr="00CC6B39" w:rsidRDefault="006B53EA" w:rsidP="004261D0">
            <w:pPr>
              <w:pStyle w:val="ListParagraph"/>
              <w:spacing w:before="60" w:after="60" w:line="240" w:lineRule="auto"/>
              <w:ind w:left="-57" w:right="-57"/>
              <w:contextualSpacing w:val="0"/>
              <w:jc w:val="center"/>
              <w:rPr>
                <w:rFonts w:ascii="Times New Roman" w:hAnsi="Times New Roman"/>
                <w:b/>
                <w:sz w:val="24"/>
                <w:szCs w:val="24"/>
              </w:rPr>
            </w:pPr>
            <w:r w:rsidRPr="00CC6B39">
              <w:rPr>
                <w:rFonts w:ascii="Times New Roman" w:hAnsi="Times New Roman"/>
                <w:b/>
                <w:sz w:val="24"/>
                <w:szCs w:val="24"/>
              </w:rPr>
              <w:t>Kriteria</w:t>
            </w:r>
          </w:p>
        </w:tc>
        <w:tc>
          <w:tcPr>
            <w:tcW w:w="913" w:type="pct"/>
            <w:gridSpan w:val="4"/>
            <w:shd w:val="clear" w:color="auto" w:fill="E5DFEC" w:themeFill="accent4" w:themeFillTint="33"/>
            <w:vAlign w:val="center"/>
          </w:tcPr>
          <w:p w:rsidR="006B53EA" w:rsidRPr="00CC6B39" w:rsidRDefault="006B53EA" w:rsidP="004261D0">
            <w:pPr>
              <w:pStyle w:val="ListParagraph"/>
              <w:spacing w:before="60" w:after="60" w:line="240" w:lineRule="auto"/>
              <w:ind w:left="-57" w:right="-57"/>
              <w:contextualSpacing w:val="0"/>
              <w:jc w:val="center"/>
              <w:rPr>
                <w:rFonts w:ascii="Times New Roman" w:hAnsi="Times New Roman"/>
                <w:b/>
                <w:sz w:val="24"/>
                <w:szCs w:val="24"/>
              </w:rPr>
            </w:pPr>
            <w:r w:rsidRPr="00CC6B39">
              <w:rPr>
                <w:rFonts w:ascii="Times New Roman" w:hAnsi="Times New Roman"/>
                <w:b/>
                <w:sz w:val="24"/>
                <w:szCs w:val="24"/>
              </w:rPr>
              <w:t>Interval Nilai</w:t>
            </w:r>
          </w:p>
        </w:tc>
        <w:tc>
          <w:tcPr>
            <w:tcW w:w="428" w:type="pct"/>
            <w:vMerge w:val="restart"/>
            <w:shd w:val="clear" w:color="auto" w:fill="E5DFEC" w:themeFill="accent4" w:themeFillTint="33"/>
            <w:vAlign w:val="center"/>
          </w:tcPr>
          <w:p w:rsidR="006B53EA" w:rsidRPr="00CC6B39" w:rsidRDefault="006B53EA" w:rsidP="004261D0">
            <w:pPr>
              <w:pStyle w:val="ListParagraph"/>
              <w:spacing w:before="60" w:after="60" w:line="240" w:lineRule="auto"/>
              <w:ind w:left="-57" w:right="-57"/>
              <w:contextualSpacing w:val="0"/>
              <w:jc w:val="center"/>
              <w:rPr>
                <w:rFonts w:ascii="Times New Roman" w:hAnsi="Times New Roman"/>
                <w:b/>
                <w:sz w:val="24"/>
                <w:szCs w:val="24"/>
              </w:rPr>
            </w:pPr>
            <w:r w:rsidRPr="00CC6B39">
              <w:rPr>
                <w:rFonts w:ascii="Times New Roman" w:hAnsi="Times New Roman"/>
                <w:b/>
                <w:sz w:val="24"/>
                <w:szCs w:val="24"/>
              </w:rPr>
              <w:t>Nilai</w:t>
            </w:r>
          </w:p>
        </w:tc>
        <w:tc>
          <w:tcPr>
            <w:tcW w:w="770" w:type="pct"/>
            <w:vMerge w:val="restart"/>
            <w:shd w:val="clear" w:color="auto" w:fill="E5DFEC" w:themeFill="accent4" w:themeFillTint="33"/>
            <w:vAlign w:val="center"/>
          </w:tcPr>
          <w:p w:rsidR="006B53EA" w:rsidRPr="00CC6B39" w:rsidRDefault="006B53EA" w:rsidP="004261D0">
            <w:pPr>
              <w:pStyle w:val="ListParagraph"/>
              <w:spacing w:before="60" w:after="60" w:line="240" w:lineRule="auto"/>
              <w:ind w:left="-57" w:right="-57"/>
              <w:contextualSpacing w:val="0"/>
              <w:jc w:val="center"/>
              <w:rPr>
                <w:rFonts w:ascii="Times New Roman" w:hAnsi="Times New Roman"/>
                <w:b/>
                <w:sz w:val="24"/>
                <w:szCs w:val="24"/>
              </w:rPr>
            </w:pPr>
            <w:r w:rsidRPr="00CC6B39">
              <w:rPr>
                <w:rFonts w:ascii="Times New Roman" w:hAnsi="Times New Roman"/>
                <w:b/>
                <w:sz w:val="24"/>
                <w:szCs w:val="24"/>
              </w:rPr>
              <w:t>Keterangan Intervensi</w:t>
            </w:r>
            <w:r w:rsidR="00CC6B39" w:rsidRPr="00CC6B39">
              <w:rPr>
                <w:rFonts w:ascii="Times New Roman" w:hAnsi="Times New Roman"/>
                <w:b/>
                <w:sz w:val="24"/>
                <w:szCs w:val="24"/>
              </w:rPr>
              <w:t xml:space="preserve"> </w:t>
            </w:r>
          </w:p>
        </w:tc>
      </w:tr>
      <w:tr w:rsidR="00CC6B39" w:rsidRPr="00CC6B39" w:rsidTr="00CC6B39">
        <w:trPr>
          <w:trHeight w:val="240"/>
        </w:trPr>
        <w:tc>
          <w:tcPr>
            <w:tcW w:w="251" w:type="pct"/>
            <w:vMerge/>
            <w:shd w:val="clear" w:color="auto" w:fill="E5DFEC" w:themeFill="accent4" w:themeFillTint="33"/>
            <w:vAlign w:val="center"/>
          </w:tcPr>
          <w:p w:rsidR="006B53EA" w:rsidRPr="00CC6B39" w:rsidRDefault="006B53EA" w:rsidP="004261D0">
            <w:pPr>
              <w:pStyle w:val="ListParagraph"/>
              <w:spacing w:before="60" w:after="60" w:line="240" w:lineRule="auto"/>
              <w:ind w:left="-85" w:right="-85"/>
              <w:contextualSpacing w:val="0"/>
              <w:jc w:val="center"/>
              <w:rPr>
                <w:rFonts w:ascii="Times New Roman" w:hAnsi="Times New Roman"/>
                <w:b/>
                <w:sz w:val="24"/>
                <w:szCs w:val="24"/>
              </w:rPr>
            </w:pPr>
          </w:p>
        </w:tc>
        <w:tc>
          <w:tcPr>
            <w:tcW w:w="1934" w:type="pct"/>
            <w:vMerge/>
            <w:shd w:val="clear" w:color="auto" w:fill="E5DFEC" w:themeFill="accent4" w:themeFillTint="33"/>
            <w:vAlign w:val="center"/>
          </w:tcPr>
          <w:p w:rsidR="006B53EA" w:rsidRPr="00CC6B39" w:rsidRDefault="006B53EA" w:rsidP="004261D0">
            <w:pPr>
              <w:pStyle w:val="ListParagraph"/>
              <w:spacing w:before="60" w:after="60" w:line="240" w:lineRule="auto"/>
              <w:ind w:left="-85" w:right="-85"/>
              <w:contextualSpacing w:val="0"/>
              <w:jc w:val="center"/>
              <w:rPr>
                <w:rFonts w:ascii="Times New Roman" w:hAnsi="Times New Roman"/>
                <w:b/>
                <w:sz w:val="24"/>
                <w:szCs w:val="24"/>
              </w:rPr>
            </w:pPr>
          </w:p>
        </w:tc>
        <w:tc>
          <w:tcPr>
            <w:tcW w:w="704" w:type="pct"/>
            <w:vMerge/>
            <w:shd w:val="clear" w:color="auto" w:fill="E5DFEC" w:themeFill="accent4" w:themeFillTint="33"/>
            <w:vAlign w:val="center"/>
          </w:tcPr>
          <w:p w:rsidR="006B53EA" w:rsidRPr="00CC6B39" w:rsidRDefault="006B53EA" w:rsidP="004261D0">
            <w:pPr>
              <w:pStyle w:val="ListParagraph"/>
              <w:spacing w:before="60" w:after="60" w:line="240" w:lineRule="auto"/>
              <w:ind w:left="-85" w:right="-85"/>
              <w:contextualSpacing w:val="0"/>
              <w:jc w:val="center"/>
              <w:rPr>
                <w:rFonts w:ascii="Times New Roman" w:hAnsi="Times New Roman"/>
                <w:b/>
                <w:sz w:val="24"/>
                <w:szCs w:val="24"/>
              </w:rPr>
            </w:pPr>
          </w:p>
        </w:tc>
        <w:tc>
          <w:tcPr>
            <w:tcW w:w="233" w:type="pct"/>
            <w:shd w:val="clear" w:color="auto" w:fill="E5DFEC" w:themeFill="accent4" w:themeFillTint="33"/>
            <w:vAlign w:val="center"/>
          </w:tcPr>
          <w:p w:rsidR="006B53EA" w:rsidRPr="00CC6B39" w:rsidRDefault="006B53EA" w:rsidP="004261D0">
            <w:pPr>
              <w:pStyle w:val="ListParagraph"/>
              <w:spacing w:before="60" w:after="60" w:line="240" w:lineRule="auto"/>
              <w:ind w:left="-85" w:right="-85"/>
              <w:contextualSpacing w:val="0"/>
              <w:jc w:val="center"/>
              <w:rPr>
                <w:rFonts w:ascii="Times New Roman" w:hAnsi="Times New Roman"/>
                <w:b/>
                <w:sz w:val="24"/>
                <w:szCs w:val="24"/>
              </w:rPr>
            </w:pPr>
            <w:r w:rsidRPr="00CC6B39">
              <w:rPr>
                <w:rFonts w:ascii="Times New Roman" w:hAnsi="Times New Roman"/>
                <w:b/>
                <w:sz w:val="24"/>
                <w:szCs w:val="24"/>
              </w:rPr>
              <w:t>1</w:t>
            </w:r>
          </w:p>
        </w:tc>
        <w:tc>
          <w:tcPr>
            <w:tcW w:w="230" w:type="pct"/>
            <w:shd w:val="clear" w:color="auto" w:fill="E5DFEC" w:themeFill="accent4" w:themeFillTint="33"/>
            <w:vAlign w:val="center"/>
          </w:tcPr>
          <w:p w:rsidR="006B53EA" w:rsidRPr="00CC6B39" w:rsidRDefault="006B53EA" w:rsidP="004261D0">
            <w:pPr>
              <w:pStyle w:val="ListParagraph"/>
              <w:spacing w:before="60" w:after="60" w:line="240" w:lineRule="auto"/>
              <w:ind w:left="-85" w:right="-85"/>
              <w:contextualSpacing w:val="0"/>
              <w:jc w:val="center"/>
              <w:rPr>
                <w:rFonts w:ascii="Times New Roman" w:hAnsi="Times New Roman"/>
                <w:b/>
                <w:sz w:val="24"/>
                <w:szCs w:val="24"/>
              </w:rPr>
            </w:pPr>
            <w:r w:rsidRPr="00CC6B39">
              <w:rPr>
                <w:rFonts w:ascii="Times New Roman" w:hAnsi="Times New Roman"/>
                <w:b/>
                <w:sz w:val="24"/>
                <w:szCs w:val="24"/>
              </w:rPr>
              <w:t>2</w:t>
            </w:r>
          </w:p>
        </w:tc>
        <w:tc>
          <w:tcPr>
            <w:tcW w:w="215" w:type="pct"/>
            <w:shd w:val="clear" w:color="auto" w:fill="E5DFEC" w:themeFill="accent4" w:themeFillTint="33"/>
            <w:vAlign w:val="center"/>
          </w:tcPr>
          <w:p w:rsidR="006B53EA" w:rsidRPr="00CC6B39" w:rsidRDefault="006B53EA" w:rsidP="004261D0">
            <w:pPr>
              <w:pStyle w:val="ListParagraph"/>
              <w:spacing w:before="60" w:after="60" w:line="240" w:lineRule="auto"/>
              <w:ind w:left="-85" w:right="-85"/>
              <w:contextualSpacing w:val="0"/>
              <w:jc w:val="center"/>
              <w:rPr>
                <w:rFonts w:ascii="Times New Roman" w:hAnsi="Times New Roman"/>
                <w:b/>
                <w:sz w:val="24"/>
                <w:szCs w:val="24"/>
              </w:rPr>
            </w:pPr>
            <w:r w:rsidRPr="00CC6B39">
              <w:rPr>
                <w:rFonts w:ascii="Times New Roman" w:hAnsi="Times New Roman"/>
                <w:b/>
                <w:sz w:val="24"/>
                <w:szCs w:val="24"/>
              </w:rPr>
              <w:t>3</w:t>
            </w:r>
          </w:p>
        </w:tc>
        <w:tc>
          <w:tcPr>
            <w:tcW w:w="235" w:type="pct"/>
            <w:shd w:val="clear" w:color="auto" w:fill="E5DFEC" w:themeFill="accent4" w:themeFillTint="33"/>
            <w:vAlign w:val="center"/>
          </w:tcPr>
          <w:p w:rsidR="006B53EA" w:rsidRPr="00CC6B39" w:rsidRDefault="006B53EA" w:rsidP="004261D0">
            <w:pPr>
              <w:pStyle w:val="ListParagraph"/>
              <w:spacing w:before="60" w:after="60" w:line="240" w:lineRule="auto"/>
              <w:ind w:left="-85" w:right="-85"/>
              <w:contextualSpacing w:val="0"/>
              <w:jc w:val="center"/>
              <w:rPr>
                <w:rFonts w:ascii="Times New Roman" w:hAnsi="Times New Roman"/>
                <w:b/>
                <w:sz w:val="24"/>
                <w:szCs w:val="24"/>
              </w:rPr>
            </w:pPr>
            <w:r w:rsidRPr="00CC6B39">
              <w:rPr>
                <w:rFonts w:ascii="Times New Roman" w:hAnsi="Times New Roman"/>
                <w:b/>
                <w:sz w:val="24"/>
                <w:szCs w:val="24"/>
              </w:rPr>
              <w:t>4</w:t>
            </w:r>
          </w:p>
        </w:tc>
        <w:tc>
          <w:tcPr>
            <w:tcW w:w="428" w:type="pct"/>
            <w:vMerge/>
            <w:shd w:val="clear" w:color="auto" w:fill="E5DFEC" w:themeFill="accent4" w:themeFillTint="33"/>
            <w:vAlign w:val="center"/>
          </w:tcPr>
          <w:p w:rsidR="006B53EA" w:rsidRPr="00CC6B39" w:rsidRDefault="006B53EA"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770" w:type="pct"/>
            <w:vMerge/>
            <w:shd w:val="clear" w:color="auto" w:fill="E5DFEC" w:themeFill="accent4" w:themeFillTint="33"/>
            <w:vAlign w:val="center"/>
          </w:tcPr>
          <w:p w:rsidR="006B53EA" w:rsidRPr="00CC6B39" w:rsidRDefault="006B53EA" w:rsidP="004261D0">
            <w:pPr>
              <w:pStyle w:val="ListParagraph"/>
              <w:spacing w:before="60" w:after="60" w:line="240" w:lineRule="auto"/>
              <w:ind w:left="-85" w:right="-85"/>
              <w:contextualSpacing w:val="0"/>
              <w:jc w:val="center"/>
              <w:rPr>
                <w:rFonts w:ascii="Times New Roman" w:hAnsi="Times New Roman"/>
                <w:b/>
                <w:sz w:val="24"/>
                <w:szCs w:val="24"/>
              </w:rPr>
            </w:pPr>
          </w:p>
        </w:tc>
      </w:tr>
      <w:tr w:rsidR="007C6E9E" w:rsidRPr="00CC6B39" w:rsidTr="00CC6B39">
        <w:trPr>
          <w:trHeight w:val="240"/>
        </w:trPr>
        <w:tc>
          <w:tcPr>
            <w:tcW w:w="251" w:type="pct"/>
          </w:tcPr>
          <w:p w:rsidR="007C6E9E" w:rsidRPr="00CC6B39" w:rsidRDefault="007C6E9E" w:rsidP="004261D0">
            <w:pPr>
              <w:pStyle w:val="ListParagraph"/>
              <w:spacing w:before="60" w:after="60" w:line="240" w:lineRule="auto"/>
              <w:ind w:left="0"/>
              <w:contextualSpacing w:val="0"/>
              <w:jc w:val="center"/>
              <w:rPr>
                <w:rFonts w:ascii="Times New Roman" w:hAnsi="Times New Roman"/>
                <w:b/>
                <w:bCs/>
                <w:sz w:val="24"/>
                <w:szCs w:val="24"/>
              </w:rPr>
            </w:pPr>
            <w:r w:rsidRPr="00CC6B39">
              <w:rPr>
                <w:rFonts w:ascii="Times New Roman" w:hAnsi="Times New Roman"/>
                <w:sz w:val="24"/>
                <w:szCs w:val="24"/>
                <w:lang w:val="en-ID"/>
              </w:rPr>
              <w:t>1</w:t>
            </w:r>
          </w:p>
        </w:tc>
        <w:tc>
          <w:tcPr>
            <w:tcW w:w="1934" w:type="pct"/>
            <w:shd w:val="clear" w:color="auto" w:fill="auto"/>
          </w:tcPr>
          <w:p w:rsidR="007C6E9E" w:rsidRPr="00545D58" w:rsidRDefault="007C6E9E" w:rsidP="00D56A11">
            <w:pPr>
              <w:spacing w:before="60" w:after="60" w:line="240" w:lineRule="auto"/>
              <w:ind w:left="428" w:hanging="428"/>
              <w:rPr>
                <w:rFonts w:ascii="Times New Roman" w:hAnsi="Times New Roman"/>
                <w:sz w:val="24"/>
                <w:szCs w:val="24"/>
              </w:rPr>
            </w:pPr>
            <w:r>
              <w:rPr>
                <w:rFonts w:ascii="Times New Roman" w:hAnsi="Times New Roman"/>
                <w:sz w:val="24"/>
                <w:szCs w:val="24"/>
              </w:rPr>
              <w:t>6.1</w:t>
            </w:r>
            <w:r>
              <w:rPr>
                <w:rFonts w:ascii="Times New Roman" w:hAnsi="Times New Roman"/>
                <w:sz w:val="24"/>
                <w:szCs w:val="24"/>
              </w:rPr>
              <w:tab/>
            </w:r>
            <w:r w:rsidRPr="00545D58">
              <w:rPr>
                <w:rFonts w:ascii="Times New Roman" w:hAnsi="Times New Roman"/>
                <w:sz w:val="24"/>
                <w:szCs w:val="24"/>
              </w:rPr>
              <w:t>Membaca Q.S. al-Qasas/28: 85 dan Q.S. al-Baqarah/2: 143 serta hadis tentang cinta tanah air dan moderasi beragama.</w:t>
            </w:r>
          </w:p>
          <w:p w:rsidR="007C6E9E" w:rsidRPr="00545D58" w:rsidRDefault="007C6E9E" w:rsidP="00D56A11">
            <w:pPr>
              <w:spacing w:before="60" w:after="60" w:line="240" w:lineRule="auto"/>
              <w:ind w:left="428" w:hanging="428"/>
              <w:rPr>
                <w:rFonts w:ascii="Times New Roman" w:hAnsi="Times New Roman"/>
                <w:sz w:val="24"/>
                <w:szCs w:val="24"/>
              </w:rPr>
            </w:pPr>
            <w:r>
              <w:rPr>
                <w:rFonts w:ascii="Times New Roman" w:hAnsi="Times New Roman"/>
                <w:sz w:val="24"/>
                <w:szCs w:val="24"/>
              </w:rPr>
              <w:t>6.2</w:t>
            </w:r>
            <w:r>
              <w:rPr>
                <w:rFonts w:ascii="Times New Roman" w:hAnsi="Times New Roman"/>
                <w:sz w:val="24"/>
                <w:szCs w:val="24"/>
              </w:rPr>
              <w:tab/>
            </w:r>
            <w:r w:rsidRPr="00545D58">
              <w:rPr>
                <w:rFonts w:ascii="Times New Roman" w:hAnsi="Times New Roman"/>
                <w:sz w:val="24"/>
                <w:szCs w:val="24"/>
              </w:rPr>
              <w:t>Menganalisis tajwid Q.S. al-Qasas/28: 85 dan Q.S. al-Baqarah/2: 143.</w:t>
            </w:r>
          </w:p>
          <w:p w:rsidR="007C6E9E" w:rsidRPr="00545D58" w:rsidRDefault="007C6E9E" w:rsidP="00D56A11">
            <w:pPr>
              <w:spacing w:before="60" w:after="60" w:line="240" w:lineRule="auto"/>
              <w:ind w:left="428" w:hanging="428"/>
              <w:rPr>
                <w:rFonts w:ascii="Times New Roman" w:hAnsi="Times New Roman"/>
                <w:sz w:val="24"/>
                <w:szCs w:val="24"/>
              </w:rPr>
            </w:pPr>
            <w:r>
              <w:rPr>
                <w:rFonts w:ascii="Times New Roman" w:hAnsi="Times New Roman"/>
                <w:sz w:val="24"/>
                <w:szCs w:val="24"/>
              </w:rPr>
              <w:t>6.3</w:t>
            </w:r>
            <w:r>
              <w:rPr>
                <w:rFonts w:ascii="Times New Roman" w:hAnsi="Times New Roman"/>
                <w:sz w:val="24"/>
                <w:szCs w:val="24"/>
              </w:rPr>
              <w:tab/>
            </w:r>
            <w:r w:rsidRPr="00545D58">
              <w:rPr>
                <w:rFonts w:ascii="Times New Roman" w:hAnsi="Times New Roman"/>
                <w:sz w:val="24"/>
                <w:szCs w:val="24"/>
              </w:rPr>
              <w:t>Mendeskripsikan arti perkata dan menerjemahkan Q.S. al-Qasas/28: 85 dan Q.S. al-Baqarah/2: 143.</w:t>
            </w:r>
          </w:p>
          <w:p w:rsidR="007C6E9E" w:rsidRPr="00545D58" w:rsidRDefault="007C6E9E" w:rsidP="00D56A11">
            <w:pPr>
              <w:spacing w:before="60" w:after="60" w:line="240" w:lineRule="auto"/>
              <w:ind w:left="428" w:hanging="428"/>
              <w:rPr>
                <w:rFonts w:ascii="Times New Roman" w:hAnsi="Times New Roman"/>
                <w:sz w:val="24"/>
                <w:szCs w:val="24"/>
              </w:rPr>
            </w:pPr>
            <w:r>
              <w:rPr>
                <w:rFonts w:ascii="Times New Roman" w:hAnsi="Times New Roman"/>
                <w:sz w:val="24"/>
                <w:szCs w:val="24"/>
              </w:rPr>
              <w:t>6.4</w:t>
            </w:r>
            <w:r>
              <w:rPr>
                <w:rFonts w:ascii="Times New Roman" w:hAnsi="Times New Roman"/>
                <w:sz w:val="24"/>
                <w:szCs w:val="24"/>
              </w:rPr>
              <w:tab/>
            </w:r>
            <w:r w:rsidRPr="00545D58">
              <w:rPr>
                <w:rFonts w:ascii="Times New Roman" w:hAnsi="Times New Roman"/>
                <w:sz w:val="24"/>
                <w:szCs w:val="24"/>
              </w:rPr>
              <w:t>Mendeskripsikan tafsir Q.S. al-Qasas/28: 85 dan Q.S. al-Baqarah/2: 143.</w:t>
            </w:r>
          </w:p>
          <w:p w:rsidR="007C6E9E" w:rsidRPr="00545D58" w:rsidRDefault="007C6E9E" w:rsidP="00D56A11">
            <w:pPr>
              <w:spacing w:before="60" w:after="60" w:line="240" w:lineRule="auto"/>
              <w:ind w:left="428" w:hanging="428"/>
              <w:rPr>
                <w:rFonts w:ascii="Times New Roman" w:hAnsi="Times New Roman"/>
                <w:sz w:val="24"/>
                <w:szCs w:val="24"/>
              </w:rPr>
            </w:pPr>
            <w:r>
              <w:rPr>
                <w:rFonts w:ascii="Times New Roman" w:hAnsi="Times New Roman"/>
                <w:sz w:val="24"/>
                <w:szCs w:val="24"/>
              </w:rPr>
              <w:t>6.5</w:t>
            </w:r>
            <w:r>
              <w:rPr>
                <w:rFonts w:ascii="Times New Roman" w:hAnsi="Times New Roman"/>
                <w:sz w:val="24"/>
                <w:szCs w:val="24"/>
              </w:rPr>
              <w:tab/>
            </w:r>
            <w:r w:rsidRPr="00545D58">
              <w:rPr>
                <w:rFonts w:ascii="Times New Roman" w:hAnsi="Times New Roman"/>
                <w:sz w:val="24"/>
                <w:szCs w:val="24"/>
              </w:rPr>
              <w:t>Memberikan contoh sikap yang harus dimiliki sebagai wujud cinta tanah air dan moderasi beragama.</w:t>
            </w:r>
          </w:p>
          <w:p w:rsidR="007C6E9E" w:rsidRPr="00A95838" w:rsidRDefault="007C6E9E" w:rsidP="00D56A11">
            <w:pPr>
              <w:spacing w:before="60" w:after="60" w:line="240" w:lineRule="auto"/>
              <w:ind w:left="428" w:hanging="428"/>
              <w:rPr>
                <w:rFonts w:ascii="Times New Roman" w:hAnsi="Times New Roman"/>
                <w:sz w:val="24"/>
                <w:szCs w:val="24"/>
              </w:rPr>
            </w:pPr>
            <w:r>
              <w:rPr>
                <w:rFonts w:ascii="Times New Roman" w:hAnsi="Times New Roman"/>
                <w:sz w:val="24"/>
                <w:szCs w:val="24"/>
              </w:rPr>
              <w:t>6.6</w:t>
            </w:r>
            <w:r>
              <w:rPr>
                <w:rFonts w:ascii="Times New Roman" w:hAnsi="Times New Roman"/>
                <w:sz w:val="24"/>
                <w:szCs w:val="24"/>
              </w:rPr>
              <w:tab/>
            </w:r>
            <w:r w:rsidRPr="00545D58">
              <w:rPr>
                <w:rFonts w:ascii="Times New Roman" w:hAnsi="Times New Roman"/>
                <w:sz w:val="24"/>
                <w:szCs w:val="24"/>
              </w:rPr>
              <w:t>Mengambil</w:t>
            </w:r>
            <w:r w:rsidRPr="00CA06D0">
              <w:rPr>
                <w:rFonts w:ascii="Times New Roman" w:hAnsi="Times New Roman"/>
                <w:sz w:val="24"/>
                <w:szCs w:val="24"/>
              </w:rPr>
              <w:t xml:space="preserve"> hikmah wujud cinta tanah air dan moderasi dalam beragama.</w:t>
            </w:r>
          </w:p>
        </w:tc>
        <w:tc>
          <w:tcPr>
            <w:tcW w:w="704" w:type="pct"/>
          </w:tcPr>
          <w:p w:rsidR="007C6E9E" w:rsidRPr="00CC6B39" w:rsidRDefault="007C6E9E" w:rsidP="004261D0">
            <w:pPr>
              <w:pStyle w:val="ListParagraph"/>
              <w:spacing w:before="60" w:after="60" w:line="240" w:lineRule="auto"/>
              <w:ind w:left="0"/>
              <w:contextualSpacing w:val="0"/>
              <w:rPr>
                <w:rFonts w:ascii="Times New Roman" w:hAnsi="Times New Roman"/>
                <w:b/>
                <w:sz w:val="24"/>
                <w:szCs w:val="24"/>
                <w:lang w:val="id-ID"/>
              </w:rPr>
            </w:pPr>
          </w:p>
        </w:tc>
        <w:tc>
          <w:tcPr>
            <w:tcW w:w="233" w:type="pct"/>
            <w:shd w:val="clear" w:color="auto" w:fill="auto"/>
            <w:vAlign w:val="center"/>
          </w:tcPr>
          <w:p w:rsidR="007C6E9E" w:rsidRPr="00CC6B39" w:rsidRDefault="007C6E9E" w:rsidP="004261D0">
            <w:pPr>
              <w:pStyle w:val="ListParagraph"/>
              <w:spacing w:before="60" w:after="60" w:line="240" w:lineRule="auto"/>
              <w:ind w:left="-85" w:right="-85"/>
              <w:contextualSpacing w:val="0"/>
              <w:jc w:val="center"/>
              <w:rPr>
                <w:rFonts w:ascii="Times New Roman" w:hAnsi="Times New Roman"/>
                <w:b/>
                <w:sz w:val="24"/>
                <w:szCs w:val="24"/>
              </w:rPr>
            </w:pPr>
          </w:p>
        </w:tc>
        <w:tc>
          <w:tcPr>
            <w:tcW w:w="230" w:type="pct"/>
          </w:tcPr>
          <w:p w:rsidR="007C6E9E" w:rsidRPr="00CC6B39" w:rsidRDefault="007C6E9E"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15" w:type="pct"/>
          </w:tcPr>
          <w:p w:rsidR="007C6E9E" w:rsidRPr="00CC6B39" w:rsidRDefault="007C6E9E"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35" w:type="pct"/>
          </w:tcPr>
          <w:p w:rsidR="007C6E9E" w:rsidRPr="00CC6B39" w:rsidRDefault="007C6E9E"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428" w:type="pct"/>
            <w:shd w:val="clear" w:color="auto" w:fill="auto"/>
            <w:vAlign w:val="center"/>
          </w:tcPr>
          <w:p w:rsidR="007C6E9E" w:rsidRPr="00CC6B39" w:rsidRDefault="007C6E9E"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770" w:type="pct"/>
          </w:tcPr>
          <w:p w:rsidR="007C6E9E" w:rsidRPr="00CC6B39" w:rsidRDefault="007C6E9E" w:rsidP="004261D0">
            <w:pPr>
              <w:pStyle w:val="ListParagraph"/>
              <w:spacing w:before="60" w:after="60" w:line="240" w:lineRule="auto"/>
              <w:ind w:left="0"/>
              <w:contextualSpacing w:val="0"/>
              <w:rPr>
                <w:rFonts w:ascii="Times New Roman" w:hAnsi="Times New Roman"/>
                <w:b/>
                <w:sz w:val="24"/>
                <w:szCs w:val="24"/>
                <w:lang w:val="id-ID"/>
              </w:rPr>
            </w:pPr>
          </w:p>
        </w:tc>
      </w:tr>
      <w:tr w:rsidR="007C6E9E" w:rsidRPr="00CC6B39" w:rsidTr="00CC6B39">
        <w:trPr>
          <w:trHeight w:val="240"/>
        </w:trPr>
        <w:tc>
          <w:tcPr>
            <w:tcW w:w="251" w:type="pct"/>
          </w:tcPr>
          <w:p w:rsidR="007C6E9E" w:rsidRPr="00CC6B39" w:rsidRDefault="007C6E9E" w:rsidP="004261D0">
            <w:pPr>
              <w:pStyle w:val="ListParagraph"/>
              <w:spacing w:before="60" w:after="60" w:line="240" w:lineRule="auto"/>
              <w:ind w:left="0"/>
              <w:contextualSpacing w:val="0"/>
              <w:jc w:val="center"/>
              <w:rPr>
                <w:rFonts w:ascii="Times New Roman" w:hAnsi="Times New Roman"/>
                <w:b/>
                <w:bCs/>
                <w:sz w:val="24"/>
                <w:szCs w:val="24"/>
              </w:rPr>
            </w:pPr>
            <w:r w:rsidRPr="00CC6B39">
              <w:rPr>
                <w:rFonts w:ascii="Times New Roman" w:hAnsi="Times New Roman"/>
                <w:sz w:val="24"/>
                <w:szCs w:val="24"/>
                <w:lang w:val="en-ID"/>
              </w:rPr>
              <w:t>2</w:t>
            </w:r>
          </w:p>
        </w:tc>
        <w:tc>
          <w:tcPr>
            <w:tcW w:w="1934" w:type="pct"/>
            <w:shd w:val="clear" w:color="auto" w:fill="auto"/>
          </w:tcPr>
          <w:p w:rsidR="007C6E9E" w:rsidRPr="00520297" w:rsidRDefault="007C6E9E" w:rsidP="00D56A11">
            <w:pPr>
              <w:spacing w:before="60" w:after="60" w:line="240" w:lineRule="auto"/>
              <w:ind w:left="428" w:hanging="428"/>
              <w:rPr>
                <w:rFonts w:ascii="Times New Roman" w:hAnsi="Times New Roman"/>
                <w:sz w:val="24"/>
                <w:szCs w:val="24"/>
              </w:rPr>
            </w:pPr>
            <w:r>
              <w:rPr>
                <w:rFonts w:ascii="Times New Roman" w:hAnsi="Times New Roman"/>
                <w:sz w:val="24"/>
                <w:szCs w:val="24"/>
              </w:rPr>
              <w:t>7.1</w:t>
            </w:r>
            <w:r>
              <w:rPr>
                <w:rFonts w:ascii="Times New Roman" w:hAnsi="Times New Roman"/>
                <w:sz w:val="24"/>
                <w:szCs w:val="24"/>
              </w:rPr>
              <w:tab/>
            </w:r>
            <w:r w:rsidRPr="00520297">
              <w:rPr>
                <w:rFonts w:ascii="Times New Roman" w:hAnsi="Times New Roman"/>
                <w:sz w:val="24"/>
                <w:szCs w:val="24"/>
              </w:rPr>
              <w:t>Menjelaskan pengertian ilmu kalam</w:t>
            </w:r>
          </w:p>
          <w:p w:rsidR="007C6E9E" w:rsidRPr="00520297" w:rsidRDefault="007C6E9E" w:rsidP="00D56A11">
            <w:pPr>
              <w:spacing w:before="60" w:after="60" w:line="240" w:lineRule="auto"/>
              <w:ind w:left="428" w:hanging="428"/>
              <w:rPr>
                <w:rFonts w:ascii="Times New Roman" w:hAnsi="Times New Roman"/>
                <w:sz w:val="24"/>
                <w:szCs w:val="24"/>
              </w:rPr>
            </w:pPr>
            <w:r>
              <w:rPr>
                <w:rFonts w:ascii="Times New Roman" w:hAnsi="Times New Roman"/>
                <w:sz w:val="24"/>
                <w:szCs w:val="24"/>
              </w:rPr>
              <w:t>7.2</w:t>
            </w:r>
            <w:r>
              <w:rPr>
                <w:rFonts w:ascii="Times New Roman" w:hAnsi="Times New Roman"/>
                <w:sz w:val="24"/>
                <w:szCs w:val="24"/>
              </w:rPr>
              <w:tab/>
            </w:r>
            <w:r w:rsidRPr="00520297">
              <w:rPr>
                <w:rFonts w:ascii="Times New Roman" w:hAnsi="Times New Roman"/>
                <w:sz w:val="24"/>
                <w:szCs w:val="24"/>
              </w:rPr>
              <w:t>Mengidentifikasi dalil-dalil terkait ilmu kalam</w:t>
            </w:r>
          </w:p>
          <w:p w:rsidR="007C6E9E" w:rsidRPr="00520297" w:rsidRDefault="007C6E9E" w:rsidP="00D56A11">
            <w:pPr>
              <w:spacing w:before="60" w:after="60" w:line="240" w:lineRule="auto"/>
              <w:ind w:left="428" w:hanging="428"/>
              <w:rPr>
                <w:rFonts w:ascii="Times New Roman" w:hAnsi="Times New Roman"/>
                <w:sz w:val="24"/>
                <w:szCs w:val="24"/>
              </w:rPr>
            </w:pPr>
            <w:r>
              <w:rPr>
                <w:rFonts w:ascii="Times New Roman" w:hAnsi="Times New Roman"/>
                <w:sz w:val="24"/>
                <w:szCs w:val="24"/>
              </w:rPr>
              <w:t>7.3</w:t>
            </w:r>
            <w:r>
              <w:rPr>
                <w:rFonts w:ascii="Times New Roman" w:hAnsi="Times New Roman"/>
                <w:sz w:val="24"/>
                <w:szCs w:val="24"/>
              </w:rPr>
              <w:tab/>
            </w:r>
            <w:r w:rsidRPr="00520297">
              <w:rPr>
                <w:rFonts w:ascii="Times New Roman" w:hAnsi="Times New Roman"/>
                <w:sz w:val="24"/>
                <w:szCs w:val="24"/>
              </w:rPr>
              <w:t>Mengklasifikasi tujuan ilmu kalam</w:t>
            </w:r>
          </w:p>
          <w:p w:rsidR="007C6E9E" w:rsidRPr="00520297" w:rsidRDefault="007C6E9E" w:rsidP="00D56A11">
            <w:pPr>
              <w:spacing w:before="60" w:after="60" w:line="240" w:lineRule="auto"/>
              <w:ind w:left="428" w:hanging="428"/>
              <w:rPr>
                <w:rFonts w:ascii="Times New Roman" w:hAnsi="Times New Roman"/>
                <w:sz w:val="24"/>
                <w:szCs w:val="24"/>
              </w:rPr>
            </w:pPr>
            <w:r>
              <w:rPr>
                <w:rFonts w:ascii="Times New Roman" w:hAnsi="Times New Roman"/>
                <w:sz w:val="24"/>
                <w:szCs w:val="24"/>
              </w:rPr>
              <w:t>7.4</w:t>
            </w:r>
            <w:r>
              <w:rPr>
                <w:rFonts w:ascii="Times New Roman" w:hAnsi="Times New Roman"/>
                <w:sz w:val="24"/>
                <w:szCs w:val="24"/>
              </w:rPr>
              <w:tab/>
            </w:r>
            <w:r w:rsidRPr="00520297">
              <w:rPr>
                <w:rFonts w:ascii="Times New Roman" w:hAnsi="Times New Roman"/>
                <w:sz w:val="24"/>
                <w:szCs w:val="24"/>
              </w:rPr>
              <w:t>Menganalisis manfaat ilmu kalam</w:t>
            </w:r>
          </w:p>
          <w:p w:rsidR="007C6E9E" w:rsidRPr="00520297" w:rsidRDefault="007C6E9E" w:rsidP="00D56A11">
            <w:pPr>
              <w:spacing w:before="60" w:after="60" w:line="240" w:lineRule="auto"/>
              <w:ind w:left="428" w:hanging="428"/>
              <w:rPr>
                <w:rFonts w:ascii="Times New Roman" w:hAnsi="Times New Roman"/>
                <w:sz w:val="24"/>
                <w:szCs w:val="24"/>
              </w:rPr>
            </w:pPr>
            <w:r>
              <w:rPr>
                <w:rFonts w:ascii="Times New Roman" w:hAnsi="Times New Roman"/>
                <w:sz w:val="24"/>
                <w:szCs w:val="24"/>
              </w:rPr>
              <w:t>7.5</w:t>
            </w:r>
            <w:r>
              <w:rPr>
                <w:rFonts w:ascii="Times New Roman" w:hAnsi="Times New Roman"/>
                <w:sz w:val="24"/>
                <w:szCs w:val="24"/>
              </w:rPr>
              <w:tab/>
            </w:r>
            <w:r w:rsidRPr="00520297">
              <w:rPr>
                <w:rFonts w:ascii="Times New Roman" w:hAnsi="Times New Roman"/>
                <w:sz w:val="24"/>
                <w:szCs w:val="24"/>
              </w:rPr>
              <w:t>Menganalisis karakter dalam mencapai insan kamil</w:t>
            </w:r>
          </w:p>
          <w:p w:rsidR="007C6E9E" w:rsidRPr="008D0110" w:rsidRDefault="007C6E9E" w:rsidP="00D56A11">
            <w:pPr>
              <w:spacing w:before="60" w:after="60" w:line="240" w:lineRule="auto"/>
              <w:ind w:left="428" w:hanging="428"/>
              <w:rPr>
                <w:rFonts w:ascii="Times New Roman" w:hAnsi="Times New Roman"/>
                <w:sz w:val="24"/>
                <w:szCs w:val="24"/>
              </w:rPr>
            </w:pPr>
            <w:r>
              <w:rPr>
                <w:rFonts w:ascii="Times New Roman" w:hAnsi="Times New Roman"/>
                <w:sz w:val="24"/>
                <w:szCs w:val="24"/>
              </w:rPr>
              <w:t>7.6</w:t>
            </w:r>
            <w:r>
              <w:rPr>
                <w:rFonts w:ascii="Times New Roman" w:hAnsi="Times New Roman"/>
                <w:sz w:val="24"/>
                <w:szCs w:val="24"/>
              </w:rPr>
              <w:tab/>
            </w:r>
            <w:r w:rsidRPr="00520297">
              <w:rPr>
                <w:rFonts w:ascii="Times New Roman" w:hAnsi="Times New Roman"/>
                <w:sz w:val="24"/>
                <w:szCs w:val="24"/>
              </w:rPr>
              <w:t>Menganalisis</w:t>
            </w:r>
            <w:r w:rsidRPr="00D51236">
              <w:rPr>
                <w:rFonts w:ascii="Times New Roman" w:hAnsi="Times New Roman"/>
                <w:sz w:val="24"/>
                <w:szCs w:val="24"/>
              </w:rPr>
              <w:t xml:space="preserve"> hikmah ilmu kalam dalam kehidupan</w:t>
            </w:r>
          </w:p>
        </w:tc>
        <w:tc>
          <w:tcPr>
            <w:tcW w:w="704" w:type="pct"/>
          </w:tcPr>
          <w:p w:rsidR="007C6E9E" w:rsidRPr="00CC6B39" w:rsidRDefault="007C6E9E" w:rsidP="004261D0">
            <w:pPr>
              <w:pStyle w:val="ListParagraph"/>
              <w:spacing w:before="60" w:after="60" w:line="240" w:lineRule="auto"/>
              <w:ind w:left="0"/>
              <w:contextualSpacing w:val="0"/>
              <w:rPr>
                <w:rFonts w:ascii="Times New Roman" w:hAnsi="Times New Roman"/>
                <w:b/>
                <w:sz w:val="24"/>
                <w:szCs w:val="24"/>
                <w:lang w:val="id-ID"/>
              </w:rPr>
            </w:pPr>
          </w:p>
        </w:tc>
        <w:tc>
          <w:tcPr>
            <w:tcW w:w="233" w:type="pct"/>
            <w:shd w:val="clear" w:color="auto" w:fill="auto"/>
            <w:vAlign w:val="center"/>
          </w:tcPr>
          <w:p w:rsidR="007C6E9E" w:rsidRPr="00CC6B39" w:rsidRDefault="007C6E9E"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30" w:type="pct"/>
          </w:tcPr>
          <w:p w:rsidR="007C6E9E" w:rsidRPr="00CC6B39" w:rsidRDefault="007C6E9E"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15" w:type="pct"/>
          </w:tcPr>
          <w:p w:rsidR="007C6E9E" w:rsidRPr="00CC6B39" w:rsidRDefault="007C6E9E"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35" w:type="pct"/>
          </w:tcPr>
          <w:p w:rsidR="007C6E9E" w:rsidRPr="00CC6B39" w:rsidRDefault="007C6E9E"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428" w:type="pct"/>
            <w:shd w:val="clear" w:color="auto" w:fill="auto"/>
            <w:vAlign w:val="center"/>
          </w:tcPr>
          <w:p w:rsidR="007C6E9E" w:rsidRPr="00CC6B39" w:rsidRDefault="007C6E9E"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770" w:type="pct"/>
          </w:tcPr>
          <w:p w:rsidR="007C6E9E" w:rsidRPr="00CC6B39" w:rsidRDefault="007C6E9E" w:rsidP="004261D0">
            <w:pPr>
              <w:pStyle w:val="ListParagraph"/>
              <w:spacing w:before="60" w:after="60" w:line="240" w:lineRule="auto"/>
              <w:ind w:left="0"/>
              <w:contextualSpacing w:val="0"/>
              <w:rPr>
                <w:rFonts w:ascii="Times New Roman" w:hAnsi="Times New Roman"/>
                <w:b/>
                <w:sz w:val="24"/>
                <w:szCs w:val="24"/>
                <w:lang w:val="id-ID"/>
              </w:rPr>
            </w:pPr>
          </w:p>
        </w:tc>
      </w:tr>
      <w:tr w:rsidR="007C6E9E" w:rsidRPr="00CC6B39" w:rsidTr="00CC6B39">
        <w:trPr>
          <w:trHeight w:val="240"/>
        </w:trPr>
        <w:tc>
          <w:tcPr>
            <w:tcW w:w="251" w:type="pct"/>
          </w:tcPr>
          <w:p w:rsidR="007C6E9E" w:rsidRPr="00CC6B39" w:rsidRDefault="007C6E9E" w:rsidP="004261D0">
            <w:pPr>
              <w:pStyle w:val="ListParagraph"/>
              <w:spacing w:before="60" w:after="60" w:line="240" w:lineRule="auto"/>
              <w:ind w:left="0"/>
              <w:contextualSpacing w:val="0"/>
              <w:jc w:val="center"/>
              <w:rPr>
                <w:rFonts w:ascii="Times New Roman" w:hAnsi="Times New Roman"/>
                <w:b/>
                <w:bCs/>
                <w:sz w:val="24"/>
                <w:szCs w:val="24"/>
              </w:rPr>
            </w:pPr>
            <w:r w:rsidRPr="00CC6B39">
              <w:rPr>
                <w:rFonts w:ascii="Times New Roman" w:hAnsi="Times New Roman"/>
                <w:sz w:val="24"/>
                <w:szCs w:val="24"/>
                <w:lang w:val="en-ID"/>
              </w:rPr>
              <w:t>3</w:t>
            </w:r>
          </w:p>
        </w:tc>
        <w:tc>
          <w:tcPr>
            <w:tcW w:w="1934" w:type="pct"/>
            <w:shd w:val="clear" w:color="auto" w:fill="auto"/>
          </w:tcPr>
          <w:p w:rsidR="007C6E9E" w:rsidRPr="00C516A5" w:rsidRDefault="007C6E9E" w:rsidP="00D56A11">
            <w:pPr>
              <w:spacing w:before="60" w:after="60" w:line="240" w:lineRule="auto"/>
              <w:ind w:left="428" w:hanging="428"/>
              <w:rPr>
                <w:rFonts w:ascii="Times New Roman" w:hAnsi="Times New Roman"/>
                <w:sz w:val="24"/>
                <w:szCs w:val="24"/>
              </w:rPr>
            </w:pPr>
            <w:r>
              <w:rPr>
                <w:rFonts w:ascii="Times New Roman" w:hAnsi="Times New Roman"/>
                <w:sz w:val="24"/>
                <w:szCs w:val="24"/>
              </w:rPr>
              <w:t>8.1</w:t>
            </w:r>
            <w:r>
              <w:rPr>
                <w:rFonts w:ascii="Times New Roman" w:hAnsi="Times New Roman"/>
                <w:sz w:val="24"/>
                <w:szCs w:val="24"/>
              </w:rPr>
              <w:tab/>
            </w:r>
            <w:r w:rsidRPr="00C516A5">
              <w:rPr>
                <w:rFonts w:ascii="Times New Roman" w:hAnsi="Times New Roman"/>
                <w:sz w:val="24"/>
                <w:szCs w:val="24"/>
              </w:rPr>
              <w:t>Mengidentifikasi dalil naqli terkait etos kerja keras, inovatif dan etika berorganisasi</w:t>
            </w:r>
          </w:p>
          <w:p w:rsidR="007C6E9E" w:rsidRPr="00C516A5" w:rsidRDefault="007C6E9E" w:rsidP="00D56A11">
            <w:pPr>
              <w:spacing w:before="60" w:after="60" w:line="240" w:lineRule="auto"/>
              <w:ind w:left="428" w:hanging="428"/>
              <w:rPr>
                <w:rFonts w:ascii="Times New Roman" w:hAnsi="Times New Roman"/>
                <w:sz w:val="24"/>
                <w:szCs w:val="24"/>
              </w:rPr>
            </w:pPr>
            <w:r>
              <w:rPr>
                <w:rFonts w:ascii="Times New Roman" w:hAnsi="Times New Roman"/>
                <w:sz w:val="24"/>
                <w:szCs w:val="24"/>
              </w:rPr>
              <w:t>8.2</w:t>
            </w:r>
            <w:r>
              <w:rPr>
                <w:rFonts w:ascii="Times New Roman" w:hAnsi="Times New Roman"/>
                <w:sz w:val="24"/>
                <w:szCs w:val="24"/>
              </w:rPr>
              <w:tab/>
            </w:r>
            <w:r w:rsidRPr="00C516A5">
              <w:rPr>
                <w:rFonts w:ascii="Times New Roman" w:hAnsi="Times New Roman"/>
                <w:sz w:val="24"/>
                <w:szCs w:val="24"/>
              </w:rPr>
              <w:t>Menjelaskan pengertian etos kerja keras, inovatif dan etika berorganisasi</w:t>
            </w:r>
          </w:p>
          <w:p w:rsidR="007C6E9E" w:rsidRPr="00C516A5" w:rsidRDefault="007C6E9E" w:rsidP="00D56A11">
            <w:pPr>
              <w:spacing w:before="60" w:after="60" w:line="240" w:lineRule="auto"/>
              <w:ind w:left="428" w:hanging="428"/>
              <w:rPr>
                <w:rFonts w:ascii="Times New Roman" w:hAnsi="Times New Roman"/>
                <w:sz w:val="24"/>
                <w:szCs w:val="24"/>
              </w:rPr>
            </w:pPr>
            <w:r>
              <w:rPr>
                <w:rFonts w:ascii="Times New Roman" w:hAnsi="Times New Roman"/>
                <w:sz w:val="24"/>
                <w:szCs w:val="24"/>
              </w:rPr>
              <w:t>8.3</w:t>
            </w:r>
            <w:r>
              <w:rPr>
                <w:rFonts w:ascii="Times New Roman" w:hAnsi="Times New Roman"/>
                <w:sz w:val="24"/>
                <w:szCs w:val="24"/>
              </w:rPr>
              <w:tab/>
            </w:r>
            <w:r w:rsidRPr="00C516A5">
              <w:rPr>
                <w:rFonts w:ascii="Times New Roman" w:hAnsi="Times New Roman"/>
                <w:sz w:val="24"/>
                <w:szCs w:val="24"/>
              </w:rPr>
              <w:t>Mengklasifikasi etos kerja keras, inovatif dan etika berorganisasi</w:t>
            </w:r>
          </w:p>
          <w:p w:rsidR="007C6E9E" w:rsidRPr="00C516A5" w:rsidRDefault="007C6E9E" w:rsidP="00D56A11">
            <w:pPr>
              <w:spacing w:before="60" w:after="60" w:line="240" w:lineRule="auto"/>
              <w:ind w:left="428" w:hanging="428"/>
              <w:rPr>
                <w:rFonts w:ascii="Times New Roman" w:hAnsi="Times New Roman"/>
                <w:sz w:val="24"/>
                <w:szCs w:val="24"/>
              </w:rPr>
            </w:pPr>
            <w:r>
              <w:rPr>
                <w:rFonts w:ascii="Times New Roman" w:hAnsi="Times New Roman"/>
                <w:sz w:val="24"/>
                <w:szCs w:val="24"/>
              </w:rPr>
              <w:t>8.4</w:t>
            </w:r>
            <w:r>
              <w:rPr>
                <w:rFonts w:ascii="Times New Roman" w:hAnsi="Times New Roman"/>
                <w:sz w:val="24"/>
                <w:szCs w:val="24"/>
              </w:rPr>
              <w:tab/>
            </w:r>
            <w:r w:rsidRPr="00C516A5">
              <w:rPr>
                <w:rFonts w:ascii="Times New Roman" w:hAnsi="Times New Roman"/>
                <w:sz w:val="24"/>
                <w:szCs w:val="24"/>
              </w:rPr>
              <w:t>Menganalisis keutamaan etos kerja keras, inovatif dan etika berorganisasi</w:t>
            </w:r>
          </w:p>
          <w:p w:rsidR="007C6E9E" w:rsidRPr="00C516A5" w:rsidRDefault="007C6E9E" w:rsidP="00D56A11">
            <w:pPr>
              <w:spacing w:before="60" w:after="60" w:line="240" w:lineRule="auto"/>
              <w:ind w:left="428" w:hanging="428"/>
              <w:rPr>
                <w:rFonts w:ascii="Times New Roman" w:hAnsi="Times New Roman"/>
                <w:sz w:val="24"/>
                <w:szCs w:val="24"/>
              </w:rPr>
            </w:pPr>
            <w:r>
              <w:rPr>
                <w:rFonts w:ascii="Times New Roman" w:hAnsi="Times New Roman"/>
                <w:sz w:val="24"/>
                <w:szCs w:val="24"/>
              </w:rPr>
              <w:t>8.5</w:t>
            </w:r>
            <w:r>
              <w:rPr>
                <w:rFonts w:ascii="Times New Roman" w:hAnsi="Times New Roman"/>
                <w:sz w:val="24"/>
                <w:szCs w:val="24"/>
              </w:rPr>
              <w:tab/>
            </w:r>
            <w:r w:rsidRPr="00C516A5">
              <w:rPr>
                <w:rFonts w:ascii="Times New Roman" w:hAnsi="Times New Roman"/>
                <w:sz w:val="24"/>
                <w:szCs w:val="24"/>
              </w:rPr>
              <w:t>Menganalisis etika etos kerja keras, inovatif dan etika berorganisasi</w:t>
            </w:r>
          </w:p>
          <w:p w:rsidR="007C6E9E" w:rsidRPr="00C516A5" w:rsidRDefault="007C6E9E" w:rsidP="00D56A11">
            <w:pPr>
              <w:spacing w:before="60" w:after="60" w:line="240" w:lineRule="auto"/>
              <w:ind w:left="428" w:hanging="428"/>
              <w:rPr>
                <w:rFonts w:ascii="Times New Roman" w:hAnsi="Times New Roman"/>
                <w:sz w:val="24"/>
                <w:szCs w:val="24"/>
              </w:rPr>
            </w:pPr>
            <w:r>
              <w:rPr>
                <w:rFonts w:ascii="Times New Roman" w:hAnsi="Times New Roman"/>
                <w:sz w:val="24"/>
                <w:szCs w:val="24"/>
              </w:rPr>
              <w:t>8.6</w:t>
            </w:r>
            <w:r>
              <w:rPr>
                <w:rFonts w:ascii="Times New Roman" w:hAnsi="Times New Roman"/>
                <w:sz w:val="24"/>
                <w:szCs w:val="24"/>
              </w:rPr>
              <w:tab/>
            </w:r>
            <w:r w:rsidRPr="00C516A5">
              <w:rPr>
                <w:rFonts w:ascii="Times New Roman" w:hAnsi="Times New Roman"/>
                <w:sz w:val="24"/>
                <w:szCs w:val="24"/>
              </w:rPr>
              <w:t>Menganalisis kiat-kiat dalam etos kerja keras, inovatif dan etika berorganisasi</w:t>
            </w:r>
          </w:p>
          <w:p w:rsidR="007C6E9E" w:rsidRPr="00A95838" w:rsidRDefault="007C6E9E" w:rsidP="00D56A11">
            <w:pPr>
              <w:spacing w:before="60" w:after="60" w:line="240" w:lineRule="auto"/>
              <w:ind w:left="428" w:hanging="428"/>
              <w:rPr>
                <w:rFonts w:ascii="Times New Roman" w:hAnsi="Times New Roman"/>
                <w:sz w:val="24"/>
                <w:szCs w:val="24"/>
              </w:rPr>
            </w:pPr>
            <w:r>
              <w:rPr>
                <w:rFonts w:ascii="Times New Roman" w:hAnsi="Times New Roman"/>
                <w:sz w:val="24"/>
                <w:szCs w:val="24"/>
              </w:rPr>
              <w:t>8.7</w:t>
            </w:r>
            <w:r>
              <w:rPr>
                <w:rFonts w:ascii="Times New Roman" w:hAnsi="Times New Roman"/>
                <w:sz w:val="24"/>
                <w:szCs w:val="24"/>
              </w:rPr>
              <w:tab/>
            </w:r>
            <w:r w:rsidRPr="00C516A5">
              <w:rPr>
                <w:rFonts w:ascii="Times New Roman" w:hAnsi="Times New Roman"/>
                <w:sz w:val="24"/>
                <w:szCs w:val="24"/>
              </w:rPr>
              <w:t>Menganalisis hikmah terkait etos kerja keras, inovatif dan etika berorganisasi</w:t>
            </w:r>
          </w:p>
        </w:tc>
        <w:tc>
          <w:tcPr>
            <w:tcW w:w="704" w:type="pct"/>
          </w:tcPr>
          <w:p w:rsidR="007C6E9E" w:rsidRPr="00CC6B39" w:rsidRDefault="007C6E9E" w:rsidP="004261D0">
            <w:pPr>
              <w:pStyle w:val="ListParagraph"/>
              <w:spacing w:before="60" w:after="60" w:line="240" w:lineRule="auto"/>
              <w:ind w:left="0"/>
              <w:contextualSpacing w:val="0"/>
              <w:rPr>
                <w:rFonts w:ascii="Times New Roman" w:hAnsi="Times New Roman"/>
                <w:b/>
                <w:sz w:val="24"/>
                <w:szCs w:val="24"/>
                <w:lang w:val="id-ID"/>
              </w:rPr>
            </w:pPr>
          </w:p>
        </w:tc>
        <w:tc>
          <w:tcPr>
            <w:tcW w:w="233" w:type="pct"/>
            <w:shd w:val="clear" w:color="auto" w:fill="auto"/>
            <w:vAlign w:val="center"/>
          </w:tcPr>
          <w:p w:rsidR="007C6E9E" w:rsidRPr="00CC6B39" w:rsidRDefault="007C6E9E"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30" w:type="pct"/>
          </w:tcPr>
          <w:p w:rsidR="007C6E9E" w:rsidRPr="00CC6B39" w:rsidRDefault="007C6E9E"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15" w:type="pct"/>
          </w:tcPr>
          <w:p w:rsidR="007C6E9E" w:rsidRPr="00CC6B39" w:rsidRDefault="007C6E9E"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35" w:type="pct"/>
          </w:tcPr>
          <w:p w:rsidR="007C6E9E" w:rsidRPr="00CC6B39" w:rsidRDefault="007C6E9E"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428" w:type="pct"/>
            <w:shd w:val="clear" w:color="auto" w:fill="auto"/>
            <w:vAlign w:val="center"/>
          </w:tcPr>
          <w:p w:rsidR="007C6E9E" w:rsidRPr="00CC6B39" w:rsidRDefault="007C6E9E"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770" w:type="pct"/>
          </w:tcPr>
          <w:p w:rsidR="007C6E9E" w:rsidRPr="00CC6B39" w:rsidRDefault="007C6E9E" w:rsidP="004261D0">
            <w:pPr>
              <w:pStyle w:val="ListParagraph"/>
              <w:spacing w:before="60" w:after="60" w:line="240" w:lineRule="auto"/>
              <w:ind w:left="0"/>
              <w:contextualSpacing w:val="0"/>
              <w:rPr>
                <w:rFonts w:ascii="Times New Roman" w:hAnsi="Times New Roman"/>
                <w:b/>
                <w:sz w:val="24"/>
                <w:szCs w:val="24"/>
                <w:lang w:val="id-ID"/>
              </w:rPr>
            </w:pPr>
          </w:p>
        </w:tc>
      </w:tr>
      <w:tr w:rsidR="007C6E9E" w:rsidRPr="00CC6B39" w:rsidTr="00CC6B39">
        <w:trPr>
          <w:trHeight w:val="240"/>
        </w:trPr>
        <w:tc>
          <w:tcPr>
            <w:tcW w:w="251" w:type="pct"/>
          </w:tcPr>
          <w:p w:rsidR="007C6E9E" w:rsidRPr="00CC6B39" w:rsidRDefault="007C6E9E" w:rsidP="004261D0">
            <w:pPr>
              <w:pStyle w:val="ListParagraph"/>
              <w:spacing w:before="60" w:after="60" w:line="240" w:lineRule="auto"/>
              <w:ind w:left="0"/>
              <w:contextualSpacing w:val="0"/>
              <w:jc w:val="center"/>
              <w:rPr>
                <w:rFonts w:ascii="Times New Roman" w:hAnsi="Times New Roman"/>
                <w:b/>
                <w:bCs/>
                <w:sz w:val="24"/>
                <w:szCs w:val="24"/>
              </w:rPr>
            </w:pPr>
            <w:r w:rsidRPr="00CC6B39">
              <w:rPr>
                <w:rFonts w:ascii="Times New Roman" w:hAnsi="Times New Roman"/>
                <w:sz w:val="24"/>
                <w:szCs w:val="24"/>
                <w:lang w:val="en-ID"/>
              </w:rPr>
              <w:t>4</w:t>
            </w:r>
          </w:p>
        </w:tc>
        <w:tc>
          <w:tcPr>
            <w:tcW w:w="1934" w:type="pct"/>
            <w:shd w:val="clear" w:color="auto" w:fill="auto"/>
          </w:tcPr>
          <w:p w:rsidR="007C6E9E" w:rsidRPr="0001636D" w:rsidRDefault="007C6E9E" w:rsidP="00D56A11">
            <w:pPr>
              <w:spacing w:before="60" w:after="60" w:line="240" w:lineRule="auto"/>
              <w:ind w:left="428" w:hanging="428"/>
              <w:rPr>
                <w:rFonts w:ascii="Times New Roman" w:hAnsi="Times New Roman"/>
                <w:sz w:val="24"/>
                <w:szCs w:val="24"/>
              </w:rPr>
            </w:pPr>
            <w:r>
              <w:rPr>
                <w:rFonts w:ascii="Times New Roman" w:hAnsi="Times New Roman"/>
                <w:sz w:val="24"/>
                <w:szCs w:val="24"/>
              </w:rPr>
              <w:t>9.1</w:t>
            </w:r>
            <w:r>
              <w:rPr>
                <w:rFonts w:ascii="Times New Roman" w:hAnsi="Times New Roman"/>
                <w:sz w:val="24"/>
                <w:szCs w:val="24"/>
              </w:rPr>
              <w:tab/>
            </w:r>
            <w:r w:rsidRPr="0001636D">
              <w:rPr>
                <w:rFonts w:ascii="Times New Roman" w:hAnsi="Times New Roman"/>
                <w:sz w:val="24"/>
                <w:szCs w:val="24"/>
              </w:rPr>
              <w:t>Menjelaskan pengertian ijtihad</w:t>
            </w:r>
          </w:p>
          <w:p w:rsidR="007C6E9E" w:rsidRPr="0001636D" w:rsidRDefault="007C6E9E" w:rsidP="00D56A11">
            <w:pPr>
              <w:spacing w:before="60" w:after="60" w:line="240" w:lineRule="auto"/>
              <w:ind w:left="428" w:hanging="428"/>
              <w:rPr>
                <w:rFonts w:ascii="Times New Roman" w:hAnsi="Times New Roman"/>
                <w:sz w:val="24"/>
                <w:szCs w:val="24"/>
              </w:rPr>
            </w:pPr>
            <w:r>
              <w:rPr>
                <w:rFonts w:ascii="Times New Roman" w:hAnsi="Times New Roman"/>
                <w:sz w:val="24"/>
                <w:szCs w:val="24"/>
              </w:rPr>
              <w:t>9.2</w:t>
            </w:r>
            <w:r>
              <w:rPr>
                <w:rFonts w:ascii="Times New Roman" w:hAnsi="Times New Roman"/>
                <w:sz w:val="24"/>
                <w:szCs w:val="24"/>
              </w:rPr>
              <w:tab/>
            </w:r>
            <w:r w:rsidRPr="0001636D">
              <w:rPr>
                <w:rFonts w:ascii="Times New Roman" w:hAnsi="Times New Roman"/>
                <w:sz w:val="24"/>
                <w:szCs w:val="24"/>
              </w:rPr>
              <w:t>Mengidentifikasi dalil tentang ijtihad</w:t>
            </w:r>
          </w:p>
          <w:p w:rsidR="007C6E9E" w:rsidRPr="0001636D" w:rsidRDefault="007C6E9E" w:rsidP="00D56A11">
            <w:pPr>
              <w:spacing w:before="60" w:after="60" w:line="240" w:lineRule="auto"/>
              <w:ind w:left="428" w:hanging="428"/>
              <w:rPr>
                <w:rFonts w:ascii="Times New Roman" w:hAnsi="Times New Roman"/>
                <w:sz w:val="24"/>
                <w:szCs w:val="24"/>
              </w:rPr>
            </w:pPr>
            <w:r>
              <w:rPr>
                <w:rFonts w:ascii="Times New Roman" w:hAnsi="Times New Roman"/>
                <w:sz w:val="24"/>
                <w:szCs w:val="24"/>
              </w:rPr>
              <w:t>9.3</w:t>
            </w:r>
            <w:r>
              <w:rPr>
                <w:rFonts w:ascii="Times New Roman" w:hAnsi="Times New Roman"/>
                <w:sz w:val="24"/>
                <w:szCs w:val="24"/>
              </w:rPr>
              <w:tab/>
            </w:r>
            <w:r w:rsidRPr="0001636D">
              <w:rPr>
                <w:rFonts w:ascii="Times New Roman" w:hAnsi="Times New Roman"/>
                <w:sz w:val="24"/>
                <w:szCs w:val="24"/>
              </w:rPr>
              <w:t>Mengidentifikasi hukum ijtihat</w:t>
            </w:r>
          </w:p>
          <w:p w:rsidR="007C6E9E" w:rsidRPr="0001636D" w:rsidRDefault="007C6E9E" w:rsidP="00D56A11">
            <w:pPr>
              <w:spacing w:before="60" w:after="60" w:line="240" w:lineRule="auto"/>
              <w:ind w:left="428" w:hanging="428"/>
              <w:rPr>
                <w:rFonts w:ascii="Times New Roman" w:hAnsi="Times New Roman"/>
                <w:sz w:val="24"/>
                <w:szCs w:val="24"/>
              </w:rPr>
            </w:pPr>
            <w:r>
              <w:rPr>
                <w:rFonts w:ascii="Times New Roman" w:hAnsi="Times New Roman"/>
                <w:sz w:val="24"/>
                <w:szCs w:val="24"/>
              </w:rPr>
              <w:t>9.4</w:t>
            </w:r>
            <w:r>
              <w:rPr>
                <w:rFonts w:ascii="Times New Roman" w:hAnsi="Times New Roman"/>
                <w:sz w:val="24"/>
                <w:szCs w:val="24"/>
              </w:rPr>
              <w:tab/>
            </w:r>
            <w:r w:rsidRPr="0001636D">
              <w:rPr>
                <w:rFonts w:ascii="Times New Roman" w:hAnsi="Times New Roman"/>
                <w:sz w:val="24"/>
                <w:szCs w:val="24"/>
              </w:rPr>
              <w:t>Mengidentifikasi syarat-syarat ijtihad</w:t>
            </w:r>
          </w:p>
          <w:p w:rsidR="007C6E9E" w:rsidRPr="0001636D" w:rsidRDefault="007C6E9E" w:rsidP="00D56A11">
            <w:pPr>
              <w:spacing w:before="60" w:after="60" w:line="240" w:lineRule="auto"/>
              <w:ind w:left="428" w:hanging="428"/>
              <w:rPr>
                <w:rFonts w:ascii="Times New Roman" w:hAnsi="Times New Roman"/>
                <w:sz w:val="24"/>
                <w:szCs w:val="24"/>
              </w:rPr>
            </w:pPr>
            <w:r>
              <w:rPr>
                <w:rFonts w:ascii="Times New Roman" w:hAnsi="Times New Roman"/>
                <w:sz w:val="24"/>
                <w:szCs w:val="24"/>
              </w:rPr>
              <w:t>9.5</w:t>
            </w:r>
            <w:r>
              <w:rPr>
                <w:rFonts w:ascii="Times New Roman" w:hAnsi="Times New Roman"/>
                <w:sz w:val="24"/>
                <w:szCs w:val="24"/>
              </w:rPr>
              <w:tab/>
            </w:r>
            <w:r w:rsidRPr="0001636D">
              <w:rPr>
                <w:rFonts w:ascii="Times New Roman" w:hAnsi="Times New Roman"/>
                <w:sz w:val="24"/>
                <w:szCs w:val="24"/>
              </w:rPr>
              <w:t>Mengidentifikasi macam-macam ijtihad</w:t>
            </w:r>
          </w:p>
          <w:p w:rsidR="007C6E9E" w:rsidRPr="008D0110" w:rsidRDefault="007C6E9E" w:rsidP="00D56A11">
            <w:pPr>
              <w:spacing w:before="60" w:after="60" w:line="240" w:lineRule="auto"/>
              <w:ind w:left="428" w:hanging="428"/>
              <w:rPr>
                <w:rFonts w:ascii="Times New Roman" w:hAnsi="Times New Roman"/>
                <w:sz w:val="24"/>
                <w:szCs w:val="24"/>
              </w:rPr>
            </w:pPr>
            <w:r>
              <w:rPr>
                <w:rFonts w:ascii="Times New Roman" w:hAnsi="Times New Roman"/>
                <w:sz w:val="24"/>
                <w:szCs w:val="24"/>
              </w:rPr>
              <w:t>9.6</w:t>
            </w:r>
            <w:r>
              <w:rPr>
                <w:rFonts w:ascii="Times New Roman" w:hAnsi="Times New Roman"/>
                <w:sz w:val="24"/>
                <w:szCs w:val="24"/>
              </w:rPr>
              <w:tab/>
            </w:r>
            <w:r w:rsidRPr="0001636D">
              <w:rPr>
                <w:rFonts w:ascii="Times New Roman" w:hAnsi="Times New Roman"/>
                <w:sz w:val="24"/>
                <w:szCs w:val="24"/>
              </w:rPr>
              <w:t>Menganalisis</w:t>
            </w:r>
            <w:r w:rsidRPr="00DD1243">
              <w:rPr>
                <w:rFonts w:ascii="Times New Roman" w:hAnsi="Times New Roman"/>
                <w:sz w:val="24"/>
                <w:szCs w:val="24"/>
              </w:rPr>
              <w:t xml:space="preserve"> urgensi dan kedudukan ijtihad</w:t>
            </w:r>
          </w:p>
        </w:tc>
        <w:tc>
          <w:tcPr>
            <w:tcW w:w="704" w:type="pct"/>
          </w:tcPr>
          <w:p w:rsidR="007C6E9E" w:rsidRPr="00CC6B39" w:rsidRDefault="007C6E9E" w:rsidP="004261D0">
            <w:pPr>
              <w:pStyle w:val="ListParagraph"/>
              <w:spacing w:before="60" w:after="60" w:line="240" w:lineRule="auto"/>
              <w:ind w:left="0"/>
              <w:contextualSpacing w:val="0"/>
              <w:rPr>
                <w:rFonts w:ascii="Times New Roman" w:hAnsi="Times New Roman"/>
                <w:b/>
                <w:sz w:val="24"/>
                <w:szCs w:val="24"/>
                <w:lang w:val="id-ID"/>
              </w:rPr>
            </w:pPr>
          </w:p>
        </w:tc>
        <w:tc>
          <w:tcPr>
            <w:tcW w:w="233" w:type="pct"/>
            <w:shd w:val="clear" w:color="auto" w:fill="auto"/>
            <w:vAlign w:val="center"/>
          </w:tcPr>
          <w:p w:rsidR="007C6E9E" w:rsidRPr="00CC6B39" w:rsidRDefault="007C6E9E"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30" w:type="pct"/>
          </w:tcPr>
          <w:p w:rsidR="007C6E9E" w:rsidRPr="00CC6B39" w:rsidRDefault="007C6E9E"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15" w:type="pct"/>
          </w:tcPr>
          <w:p w:rsidR="007C6E9E" w:rsidRPr="00CC6B39" w:rsidRDefault="007C6E9E"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35" w:type="pct"/>
          </w:tcPr>
          <w:p w:rsidR="007C6E9E" w:rsidRPr="00CC6B39" w:rsidRDefault="007C6E9E"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428" w:type="pct"/>
            <w:shd w:val="clear" w:color="auto" w:fill="auto"/>
            <w:vAlign w:val="center"/>
          </w:tcPr>
          <w:p w:rsidR="007C6E9E" w:rsidRPr="00CC6B39" w:rsidRDefault="007C6E9E"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770" w:type="pct"/>
          </w:tcPr>
          <w:p w:rsidR="007C6E9E" w:rsidRPr="00CC6B39" w:rsidRDefault="007C6E9E" w:rsidP="004261D0">
            <w:pPr>
              <w:pStyle w:val="ListParagraph"/>
              <w:spacing w:before="60" w:after="60" w:line="240" w:lineRule="auto"/>
              <w:ind w:left="0"/>
              <w:contextualSpacing w:val="0"/>
              <w:rPr>
                <w:rFonts w:ascii="Times New Roman" w:hAnsi="Times New Roman"/>
                <w:b/>
                <w:sz w:val="24"/>
                <w:szCs w:val="24"/>
                <w:lang w:val="id-ID"/>
              </w:rPr>
            </w:pPr>
          </w:p>
        </w:tc>
      </w:tr>
      <w:tr w:rsidR="007C6E9E" w:rsidRPr="00CC6B39" w:rsidTr="00CC6B39">
        <w:trPr>
          <w:trHeight w:val="240"/>
        </w:trPr>
        <w:tc>
          <w:tcPr>
            <w:tcW w:w="251" w:type="pct"/>
          </w:tcPr>
          <w:p w:rsidR="007C6E9E" w:rsidRPr="00CC6B39" w:rsidRDefault="007C6E9E" w:rsidP="004261D0">
            <w:pPr>
              <w:pStyle w:val="ListParagraph"/>
              <w:spacing w:before="60" w:after="60" w:line="240" w:lineRule="auto"/>
              <w:ind w:left="0"/>
              <w:contextualSpacing w:val="0"/>
              <w:jc w:val="center"/>
              <w:rPr>
                <w:rFonts w:ascii="Times New Roman" w:hAnsi="Times New Roman"/>
                <w:b/>
                <w:bCs/>
                <w:sz w:val="24"/>
                <w:szCs w:val="24"/>
              </w:rPr>
            </w:pPr>
            <w:r w:rsidRPr="00CC6B39">
              <w:rPr>
                <w:rFonts w:ascii="Times New Roman" w:hAnsi="Times New Roman"/>
                <w:sz w:val="24"/>
                <w:szCs w:val="24"/>
                <w:lang w:val="en-ID"/>
              </w:rPr>
              <w:t>5</w:t>
            </w:r>
          </w:p>
        </w:tc>
        <w:tc>
          <w:tcPr>
            <w:tcW w:w="1934" w:type="pct"/>
            <w:shd w:val="clear" w:color="auto" w:fill="auto"/>
          </w:tcPr>
          <w:p w:rsidR="007C6E9E" w:rsidRPr="00264716" w:rsidRDefault="007C6E9E" w:rsidP="00D56A11">
            <w:pPr>
              <w:spacing w:before="60" w:after="60" w:line="240" w:lineRule="auto"/>
              <w:ind w:left="569" w:hanging="569"/>
              <w:rPr>
                <w:rFonts w:ascii="Times New Roman" w:hAnsi="Times New Roman"/>
                <w:sz w:val="24"/>
                <w:szCs w:val="24"/>
              </w:rPr>
            </w:pPr>
            <w:r>
              <w:rPr>
                <w:rFonts w:ascii="Times New Roman" w:hAnsi="Times New Roman"/>
                <w:sz w:val="24"/>
                <w:szCs w:val="24"/>
              </w:rPr>
              <w:t>10.1</w:t>
            </w:r>
            <w:r>
              <w:rPr>
                <w:rFonts w:ascii="Times New Roman" w:hAnsi="Times New Roman"/>
                <w:sz w:val="24"/>
                <w:szCs w:val="24"/>
              </w:rPr>
              <w:tab/>
            </w:r>
            <w:r w:rsidRPr="00264716">
              <w:rPr>
                <w:rFonts w:ascii="Times New Roman" w:hAnsi="Times New Roman"/>
                <w:sz w:val="24"/>
                <w:szCs w:val="24"/>
              </w:rPr>
              <w:t>Menjelaskan kemajuan dan perkembangan organisasi-organasi Islam di Indonesia pada masa pra dan sesudah kemerdekaan</w:t>
            </w:r>
          </w:p>
          <w:p w:rsidR="007C6E9E" w:rsidRPr="00264716" w:rsidRDefault="007C6E9E" w:rsidP="00D56A11">
            <w:pPr>
              <w:spacing w:before="60" w:after="60" w:line="240" w:lineRule="auto"/>
              <w:ind w:left="569" w:hanging="569"/>
              <w:rPr>
                <w:rFonts w:ascii="Times New Roman" w:hAnsi="Times New Roman"/>
                <w:sz w:val="24"/>
                <w:szCs w:val="24"/>
              </w:rPr>
            </w:pPr>
            <w:r>
              <w:rPr>
                <w:rFonts w:ascii="Times New Roman" w:hAnsi="Times New Roman"/>
                <w:sz w:val="24"/>
                <w:szCs w:val="24"/>
              </w:rPr>
              <w:t>10.2</w:t>
            </w:r>
            <w:r>
              <w:rPr>
                <w:rFonts w:ascii="Times New Roman" w:hAnsi="Times New Roman"/>
                <w:sz w:val="24"/>
                <w:szCs w:val="24"/>
              </w:rPr>
              <w:tab/>
            </w:r>
            <w:r w:rsidRPr="00264716">
              <w:rPr>
                <w:rFonts w:ascii="Times New Roman" w:hAnsi="Times New Roman"/>
                <w:sz w:val="24"/>
                <w:szCs w:val="24"/>
              </w:rPr>
              <w:t>Menjelaskan model dakwah organisasi-organasi Islam di Indonesia pada masa pra dan sesudah kemerdekaan</w:t>
            </w:r>
          </w:p>
          <w:p w:rsidR="007C6E9E" w:rsidRPr="00264716" w:rsidRDefault="007C6E9E" w:rsidP="00D56A11">
            <w:pPr>
              <w:spacing w:before="60" w:after="60" w:line="240" w:lineRule="auto"/>
              <w:ind w:left="569" w:hanging="569"/>
              <w:rPr>
                <w:rFonts w:ascii="Times New Roman" w:hAnsi="Times New Roman"/>
                <w:sz w:val="24"/>
                <w:szCs w:val="24"/>
              </w:rPr>
            </w:pPr>
            <w:r>
              <w:rPr>
                <w:rFonts w:ascii="Times New Roman" w:hAnsi="Times New Roman"/>
                <w:sz w:val="24"/>
                <w:szCs w:val="24"/>
              </w:rPr>
              <w:t>10.3</w:t>
            </w:r>
            <w:r>
              <w:rPr>
                <w:rFonts w:ascii="Times New Roman" w:hAnsi="Times New Roman"/>
                <w:sz w:val="24"/>
                <w:szCs w:val="24"/>
              </w:rPr>
              <w:tab/>
            </w:r>
            <w:r w:rsidRPr="00264716">
              <w:rPr>
                <w:rFonts w:ascii="Times New Roman" w:hAnsi="Times New Roman"/>
                <w:sz w:val="24"/>
                <w:szCs w:val="24"/>
              </w:rPr>
              <w:t>Menganalisis strategi dakwah organisasi-organasi Islam di Indonesia pada masa pra dan sesudah kemerdekaan</w:t>
            </w:r>
          </w:p>
          <w:p w:rsidR="007C6E9E" w:rsidRPr="00264716" w:rsidRDefault="007C6E9E" w:rsidP="00D56A11">
            <w:pPr>
              <w:spacing w:before="60" w:after="60" w:line="240" w:lineRule="auto"/>
              <w:ind w:left="569" w:hanging="569"/>
              <w:rPr>
                <w:rFonts w:ascii="Times New Roman" w:hAnsi="Times New Roman"/>
                <w:sz w:val="24"/>
                <w:szCs w:val="24"/>
              </w:rPr>
            </w:pPr>
            <w:r>
              <w:rPr>
                <w:rFonts w:ascii="Times New Roman" w:hAnsi="Times New Roman"/>
                <w:sz w:val="24"/>
                <w:szCs w:val="24"/>
              </w:rPr>
              <w:t>10.4</w:t>
            </w:r>
            <w:r>
              <w:rPr>
                <w:rFonts w:ascii="Times New Roman" w:hAnsi="Times New Roman"/>
                <w:sz w:val="24"/>
                <w:szCs w:val="24"/>
              </w:rPr>
              <w:tab/>
            </w:r>
            <w:r w:rsidRPr="00264716">
              <w:rPr>
                <w:rFonts w:ascii="Times New Roman" w:hAnsi="Times New Roman"/>
                <w:sz w:val="24"/>
                <w:szCs w:val="24"/>
              </w:rPr>
              <w:t>Mengidentifikasi perkembangan dan kemajuan organisasi-organasi Islam di Indonesia pada masa pra dan sesudah kemerdekaan</w:t>
            </w:r>
          </w:p>
          <w:p w:rsidR="007C6E9E" w:rsidRPr="00A95838" w:rsidRDefault="007C6E9E" w:rsidP="00D56A11">
            <w:pPr>
              <w:spacing w:before="60" w:after="60" w:line="240" w:lineRule="auto"/>
              <w:ind w:left="569" w:hanging="569"/>
              <w:rPr>
                <w:rFonts w:ascii="Times New Roman" w:hAnsi="Times New Roman"/>
                <w:sz w:val="24"/>
                <w:szCs w:val="24"/>
              </w:rPr>
            </w:pPr>
            <w:r>
              <w:rPr>
                <w:rFonts w:ascii="Times New Roman" w:hAnsi="Times New Roman"/>
                <w:sz w:val="24"/>
                <w:szCs w:val="24"/>
              </w:rPr>
              <w:t>10.5</w:t>
            </w:r>
            <w:r>
              <w:rPr>
                <w:rFonts w:ascii="Times New Roman" w:hAnsi="Times New Roman"/>
                <w:sz w:val="24"/>
                <w:szCs w:val="24"/>
              </w:rPr>
              <w:tab/>
            </w:r>
            <w:r w:rsidRPr="00264716">
              <w:rPr>
                <w:rFonts w:ascii="Times New Roman" w:hAnsi="Times New Roman"/>
                <w:sz w:val="24"/>
                <w:szCs w:val="24"/>
              </w:rPr>
              <w:t>Menganalisis hikmah organisasi-organasi Islam di Indonesia pada masa pra dan sesudah kemerdekaan</w:t>
            </w:r>
          </w:p>
        </w:tc>
        <w:tc>
          <w:tcPr>
            <w:tcW w:w="704" w:type="pct"/>
          </w:tcPr>
          <w:p w:rsidR="007C6E9E" w:rsidRPr="00CC6B39" w:rsidRDefault="007C6E9E" w:rsidP="004261D0">
            <w:pPr>
              <w:pStyle w:val="ListParagraph"/>
              <w:spacing w:before="60" w:after="60" w:line="240" w:lineRule="auto"/>
              <w:ind w:left="0"/>
              <w:contextualSpacing w:val="0"/>
              <w:rPr>
                <w:rFonts w:ascii="Times New Roman" w:hAnsi="Times New Roman"/>
                <w:b/>
                <w:sz w:val="24"/>
                <w:szCs w:val="24"/>
                <w:lang w:val="id-ID"/>
              </w:rPr>
            </w:pPr>
          </w:p>
        </w:tc>
        <w:tc>
          <w:tcPr>
            <w:tcW w:w="233" w:type="pct"/>
            <w:shd w:val="clear" w:color="auto" w:fill="auto"/>
            <w:vAlign w:val="center"/>
          </w:tcPr>
          <w:p w:rsidR="007C6E9E" w:rsidRPr="00CC6B39" w:rsidRDefault="007C6E9E"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30" w:type="pct"/>
          </w:tcPr>
          <w:p w:rsidR="007C6E9E" w:rsidRPr="00CC6B39" w:rsidRDefault="007C6E9E"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15" w:type="pct"/>
          </w:tcPr>
          <w:p w:rsidR="007C6E9E" w:rsidRPr="00CC6B39" w:rsidRDefault="007C6E9E"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35" w:type="pct"/>
          </w:tcPr>
          <w:p w:rsidR="007C6E9E" w:rsidRPr="00CC6B39" w:rsidRDefault="007C6E9E"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428" w:type="pct"/>
            <w:shd w:val="clear" w:color="auto" w:fill="auto"/>
            <w:vAlign w:val="center"/>
          </w:tcPr>
          <w:p w:rsidR="007C6E9E" w:rsidRPr="00CC6B39" w:rsidRDefault="007C6E9E"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770" w:type="pct"/>
          </w:tcPr>
          <w:p w:rsidR="007C6E9E" w:rsidRPr="00CC6B39" w:rsidRDefault="007C6E9E" w:rsidP="004261D0">
            <w:pPr>
              <w:pStyle w:val="ListParagraph"/>
              <w:spacing w:before="60" w:after="60" w:line="240" w:lineRule="auto"/>
              <w:ind w:left="0"/>
              <w:contextualSpacing w:val="0"/>
              <w:rPr>
                <w:rFonts w:ascii="Times New Roman" w:hAnsi="Times New Roman"/>
                <w:b/>
                <w:sz w:val="24"/>
                <w:szCs w:val="24"/>
                <w:lang w:val="id-ID"/>
              </w:rPr>
            </w:pPr>
          </w:p>
        </w:tc>
      </w:tr>
    </w:tbl>
    <w:p w:rsidR="006B53EA" w:rsidRPr="00CC6B39" w:rsidRDefault="006B53EA" w:rsidP="004261D0">
      <w:pPr>
        <w:spacing w:before="60" w:after="60" w:line="240" w:lineRule="auto"/>
        <w:jc w:val="both"/>
        <w:rPr>
          <w:rFonts w:ascii="Times New Roman" w:hAnsi="Times New Roman"/>
          <w:bCs/>
          <w:sz w:val="24"/>
          <w:szCs w:val="24"/>
        </w:rPr>
      </w:pPr>
    </w:p>
    <w:tbl>
      <w:tblPr>
        <w:tblW w:w="7370" w:type="dxa"/>
        <w:tblInd w:w="113" w:type="dxa"/>
        <w:tblLook w:val="04A0"/>
      </w:tblPr>
      <w:tblGrid>
        <w:gridCol w:w="567"/>
        <w:gridCol w:w="1417"/>
        <w:gridCol w:w="1701"/>
        <w:gridCol w:w="3685"/>
      </w:tblGrid>
      <w:tr w:rsidR="006B53EA" w:rsidRPr="00CC6B39" w:rsidTr="00A46766">
        <w:trPr>
          <w:trHeight w:val="282"/>
        </w:trPr>
        <w:tc>
          <w:tcPr>
            <w:tcW w:w="1984" w:type="dxa"/>
            <w:gridSpan w:val="2"/>
            <w:tcBorders>
              <w:top w:val="single" w:sz="4" w:space="0" w:color="auto"/>
              <w:left w:val="single" w:sz="4" w:space="0" w:color="auto"/>
              <w:bottom w:val="single" w:sz="4" w:space="0" w:color="auto"/>
              <w:right w:val="single" w:sz="4" w:space="0" w:color="000000"/>
            </w:tcBorders>
          </w:tcPr>
          <w:p w:rsidR="006B53EA" w:rsidRPr="00CC6B39" w:rsidRDefault="006B53EA" w:rsidP="004261D0">
            <w:pPr>
              <w:spacing w:before="60" w:after="60" w:line="240" w:lineRule="auto"/>
              <w:jc w:val="center"/>
              <w:rPr>
                <w:rFonts w:ascii="Times New Roman" w:hAnsi="Times New Roman"/>
                <w:b/>
                <w:color w:val="000000"/>
                <w:sz w:val="24"/>
                <w:szCs w:val="24"/>
              </w:rPr>
            </w:pPr>
            <w:r w:rsidRPr="00CC6B39">
              <w:rPr>
                <w:rFonts w:ascii="Times New Roman" w:hAnsi="Times New Roman"/>
                <w:b/>
                <w:color w:val="000000"/>
                <w:sz w:val="24"/>
                <w:szCs w:val="24"/>
              </w:rPr>
              <w:t>Interval Nilai</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6B53EA" w:rsidRPr="00CC6B39" w:rsidRDefault="006B53EA" w:rsidP="004261D0">
            <w:pPr>
              <w:spacing w:before="60" w:after="60" w:line="240" w:lineRule="auto"/>
              <w:jc w:val="center"/>
              <w:rPr>
                <w:rFonts w:ascii="Times New Roman" w:hAnsi="Times New Roman"/>
                <w:b/>
                <w:color w:val="000000"/>
                <w:sz w:val="24"/>
                <w:szCs w:val="24"/>
              </w:rPr>
            </w:pPr>
            <w:r w:rsidRPr="00CC6B39">
              <w:rPr>
                <w:rFonts w:ascii="Times New Roman" w:hAnsi="Times New Roman"/>
                <w:b/>
                <w:color w:val="000000"/>
                <w:sz w:val="24"/>
                <w:szCs w:val="24"/>
              </w:rPr>
              <w:t>Kriteria</w:t>
            </w:r>
          </w:p>
        </w:tc>
        <w:tc>
          <w:tcPr>
            <w:tcW w:w="3685" w:type="dxa"/>
            <w:tcBorders>
              <w:top w:val="single" w:sz="4" w:space="0" w:color="auto"/>
              <w:left w:val="nil"/>
              <w:bottom w:val="single" w:sz="4" w:space="0" w:color="auto"/>
              <w:right w:val="single" w:sz="4" w:space="0" w:color="000000"/>
            </w:tcBorders>
            <w:shd w:val="clear" w:color="auto" w:fill="auto"/>
            <w:noWrap/>
            <w:vAlign w:val="center"/>
            <w:hideMark/>
          </w:tcPr>
          <w:p w:rsidR="006B53EA" w:rsidRPr="00CC6B39" w:rsidRDefault="006B53EA" w:rsidP="004261D0">
            <w:pPr>
              <w:spacing w:before="60" w:after="60" w:line="240" w:lineRule="auto"/>
              <w:jc w:val="center"/>
              <w:rPr>
                <w:rFonts w:ascii="Times New Roman" w:hAnsi="Times New Roman"/>
                <w:b/>
                <w:color w:val="000000"/>
                <w:sz w:val="24"/>
                <w:szCs w:val="24"/>
              </w:rPr>
            </w:pPr>
            <w:r w:rsidRPr="00CC6B39">
              <w:rPr>
                <w:rFonts w:ascii="Times New Roman" w:hAnsi="Times New Roman"/>
                <w:b/>
                <w:color w:val="000000"/>
                <w:sz w:val="24"/>
                <w:szCs w:val="24"/>
              </w:rPr>
              <w:t>Intervensi</w:t>
            </w:r>
          </w:p>
        </w:tc>
      </w:tr>
      <w:tr w:rsidR="006B53EA" w:rsidRPr="00CC6B39" w:rsidTr="00A46766">
        <w:trPr>
          <w:trHeight w:val="282"/>
        </w:trPr>
        <w:tc>
          <w:tcPr>
            <w:tcW w:w="567" w:type="dxa"/>
            <w:tcBorders>
              <w:top w:val="single" w:sz="4" w:space="0" w:color="auto"/>
              <w:left w:val="single" w:sz="4" w:space="0" w:color="auto"/>
              <w:bottom w:val="single" w:sz="4" w:space="0" w:color="auto"/>
              <w:right w:val="single" w:sz="4" w:space="0" w:color="000000"/>
            </w:tcBorders>
          </w:tcPr>
          <w:p w:rsidR="006B53EA" w:rsidRPr="00CC6B39" w:rsidRDefault="006B53EA" w:rsidP="004261D0">
            <w:pPr>
              <w:spacing w:before="60" w:after="60" w:line="240" w:lineRule="auto"/>
              <w:jc w:val="center"/>
              <w:rPr>
                <w:rFonts w:ascii="Times New Roman" w:hAnsi="Times New Roman"/>
                <w:color w:val="000000"/>
                <w:sz w:val="24"/>
                <w:szCs w:val="24"/>
              </w:rPr>
            </w:pPr>
            <w:r w:rsidRPr="00CC6B39">
              <w:rPr>
                <w:rFonts w:ascii="Times New Roman" w:hAnsi="Times New Roman"/>
                <w:sz w:val="24"/>
                <w:szCs w:val="24"/>
              </w:rPr>
              <w:t>1</w:t>
            </w:r>
          </w:p>
        </w:tc>
        <w:tc>
          <w:tcPr>
            <w:tcW w:w="1417"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6B53EA" w:rsidRPr="00CC6B39" w:rsidRDefault="006B53EA" w:rsidP="004261D0">
            <w:pPr>
              <w:spacing w:before="60" w:after="60" w:line="240" w:lineRule="auto"/>
              <w:jc w:val="center"/>
              <w:rPr>
                <w:rFonts w:ascii="Times New Roman" w:hAnsi="Times New Roman"/>
                <w:color w:val="000000"/>
                <w:sz w:val="24"/>
                <w:szCs w:val="24"/>
              </w:rPr>
            </w:pPr>
            <w:r w:rsidRPr="00CC6B39">
              <w:rPr>
                <w:rFonts w:ascii="Times New Roman" w:hAnsi="Times New Roman"/>
                <w:color w:val="000000"/>
                <w:sz w:val="24"/>
                <w:szCs w:val="24"/>
              </w:rPr>
              <w:t>0-40%</w:t>
            </w:r>
          </w:p>
        </w:tc>
        <w:tc>
          <w:tcPr>
            <w:tcW w:w="1701" w:type="dxa"/>
            <w:tcBorders>
              <w:top w:val="nil"/>
              <w:left w:val="nil"/>
              <w:bottom w:val="single" w:sz="4" w:space="0" w:color="auto"/>
              <w:right w:val="single" w:sz="4" w:space="0" w:color="auto"/>
            </w:tcBorders>
            <w:shd w:val="clear" w:color="auto" w:fill="auto"/>
            <w:noWrap/>
            <w:vAlign w:val="center"/>
            <w:hideMark/>
          </w:tcPr>
          <w:p w:rsidR="006B53EA" w:rsidRPr="00CC6B39" w:rsidRDefault="006B53EA" w:rsidP="004261D0">
            <w:pPr>
              <w:spacing w:before="60" w:after="60" w:line="240" w:lineRule="auto"/>
              <w:rPr>
                <w:rFonts w:ascii="Times New Roman" w:hAnsi="Times New Roman"/>
                <w:color w:val="000000"/>
                <w:sz w:val="24"/>
                <w:szCs w:val="24"/>
              </w:rPr>
            </w:pPr>
            <w:r w:rsidRPr="00CC6B39">
              <w:rPr>
                <w:rFonts w:ascii="Times New Roman" w:hAnsi="Times New Roman"/>
                <w:color w:val="000000"/>
                <w:sz w:val="24"/>
                <w:szCs w:val="24"/>
              </w:rPr>
              <w:t>Belum Tuntas</w:t>
            </w:r>
          </w:p>
        </w:tc>
        <w:tc>
          <w:tcPr>
            <w:tcW w:w="3685" w:type="dxa"/>
            <w:tcBorders>
              <w:top w:val="single" w:sz="4" w:space="0" w:color="auto"/>
              <w:left w:val="nil"/>
              <w:bottom w:val="single" w:sz="4" w:space="0" w:color="auto"/>
              <w:right w:val="single" w:sz="4" w:space="0" w:color="000000"/>
            </w:tcBorders>
            <w:shd w:val="clear" w:color="auto" w:fill="auto"/>
            <w:noWrap/>
            <w:vAlign w:val="center"/>
            <w:hideMark/>
          </w:tcPr>
          <w:p w:rsidR="006B53EA" w:rsidRPr="00CC6B39" w:rsidRDefault="006B53EA" w:rsidP="004261D0">
            <w:pPr>
              <w:spacing w:before="60" w:after="60" w:line="240" w:lineRule="auto"/>
              <w:rPr>
                <w:rFonts w:ascii="Times New Roman" w:hAnsi="Times New Roman"/>
                <w:color w:val="000000"/>
                <w:sz w:val="24"/>
                <w:szCs w:val="24"/>
              </w:rPr>
            </w:pPr>
            <w:r w:rsidRPr="00CC6B39">
              <w:rPr>
                <w:rFonts w:ascii="Times New Roman" w:hAnsi="Times New Roman"/>
                <w:color w:val="000000"/>
                <w:sz w:val="24"/>
                <w:szCs w:val="24"/>
              </w:rPr>
              <w:t>Remedial diseluruh bagian</w:t>
            </w:r>
          </w:p>
        </w:tc>
      </w:tr>
      <w:tr w:rsidR="006B53EA" w:rsidRPr="00CC6B39" w:rsidTr="00A46766">
        <w:trPr>
          <w:trHeight w:val="282"/>
        </w:trPr>
        <w:tc>
          <w:tcPr>
            <w:tcW w:w="567" w:type="dxa"/>
            <w:tcBorders>
              <w:top w:val="single" w:sz="4" w:space="0" w:color="auto"/>
              <w:left w:val="single" w:sz="4" w:space="0" w:color="auto"/>
              <w:bottom w:val="single" w:sz="4" w:space="0" w:color="auto"/>
              <w:right w:val="single" w:sz="4" w:space="0" w:color="000000"/>
            </w:tcBorders>
          </w:tcPr>
          <w:p w:rsidR="006B53EA" w:rsidRPr="00CC6B39" w:rsidRDefault="006B53EA" w:rsidP="004261D0">
            <w:pPr>
              <w:spacing w:before="60" w:after="60" w:line="240" w:lineRule="auto"/>
              <w:jc w:val="center"/>
              <w:rPr>
                <w:rFonts w:ascii="Times New Roman" w:hAnsi="Times New Roman"/>
                <w:color w:val="000000"/>
                <w:sz w:val="24"/>
                <w:szCs w:val="24"/>
              </w:rPr>
            </w:pPr>
            <w:r w:rsidRPr="00CC6B39">
              <w:rPr>
                <w:rFonts w:ascii="Times New Roman" w:hAnsi="Times New Roman"/>
                <w:sz w:val="24"/>
                <w:szCs w:val="24"/>
              </w:rPr>
              <w:t>2</w:t>
            </w:r>
          </w:p>
        </w:tc>
        <w:tc>
          <w:tcPr>
            <w:tcW w:w="1417"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6B53EA" w:rsidRPr="00CC6B39" w:rsidRDefault="006B53EA" w:rsidP="004261D0">
            <w:pPr>
              <w:spacing w:before="60" w:after="60" w:line="240" w:lineRule="auto"/>
              <w:jc w:val="center"/>
              <w:rPr>
                <w:rFonts w:ascii="Times New Roman" w:hAnsi="Times New Roman"/>
                <w:color w:val="000000"/>
                <w:sz w:val="24"/>
                <w:szCs w:val="24"/>
              </w:rPr>
            </w:pPr>
            <w:r w:rsidRPr="00CC6B39">
              <w:rPr>
                <w:rFonts w:ascii="Times New Roman" w:hAnsi="Times New Roman"/>
                <w:color w:val="000000"/>
                <w:sz w:val="24"/>
                <w:szCs w:val="24"/>
              </w:rPr>
              <w:t>41-60%</w:t>
            </w:r>
          </w:p>
        </w:tc>
        <w:tc>
          <w:tcPr>
            <w:tcW w:w="1701" w:type="dxa"/>
            <w:tcBorders>
              <w:top w:val="nil"/>
              <w:left w:val="nil"/>
              <w:bottom w:val="single" w:sz="4" w:space="0" w:color="auto"/>
              <w:right w:val="single" w:sz="4" w:space="0" w:color="auto"/>
            </w:tcBorders>
            <w:shd w:val="clear" w:color="auto" w:fill="auto"/>
            <w:noWrap/>
            <w:vAlign w:val="center"/>
            <w:hideMark/>
          </w:tcPr>
          <w:p w:rsidR="006B53EA" w:rsidRPr="00CC6B39" w:rsidRDefault="006B53EA" w:rsidP="004261D0">
            <w:pPr>
              <w:spacing w:before="60" w:after="60" w:line="240" w:lineRule="auto"/>
              <w:rPr>
                <w:rFonts w:ascii="Times New Roman" w:hAnsi="Times New Roman"/>
                <w:color w:val="000000"/>
                <w:sz w:val="24"/>
                <w:szCs w:val="24"/>
              </w:rPr>
            </w:pPr>
            <w:r w:rsidRPr="00CC6B39">
              <w:rPr>
                <w:rFonts w:ascii="Times New Roman" w:hAnsi="Times New Roman"/>
                <w:color w:val="000000"/>
                <w:sz w:val="24"/>
                <w:szCs w:val="24"/>
              </w:rPr>
              <w:t>Belum Tuntas</w:t>
            </w:r>
          </w:p>
        </w:tc>
        <w:tc>
          <w:tcPr>
            <w:tcW w:w="3685" w:type="dxa"/>
            <w:tcBorders>
              <w:top w:val="single" w:sz="4" w:space="0" w:color="auto"/>
              <w:left w:val="nil"/>
              <w:bottom w:val="single" w:sz="4" w:space="0" w:color="auto"/>
              <w:right w:val="single" w:sz="4" w:space="0" w:color="000000"/>
            </w:tcBorders>
            <w:shd w:val="clear" w:color="auto" w:fill="auto"/>
            <w:noWrap/>
            <w:vAlign w:val="center"/>
            <w:hideMark/>
          </w:tcPr>
          <w:p w:rsidR="006B53EA" w:rsidRPr="00CC6B39" w:rsidRDefault="006B53EA" w:rsidP="004261D0">
            <w:pPr>
              <w:spacing w:before="60" w:after="60" w:line="240" w:lineRule="auto"/>
              <w:rPr>
                <w:rFonts w:ascii="Times New Roman" w:hAnsi="Times New Roman"/>
                <w:color w:val="000000"/>
                <w:sz w:val="24"/>
                <w:szCs w:val="24"/>
              </w:rPr>
            </w:pPr>
            <w:r w:rsidRPr="00CC6B39">
              <w:rPr>
                <w:rFonts w:ascii="Times New Roman" w:hAnsi="Times New Roman"/>
                <w:color w:val="000000"/>
                <w:sz w:val="24"/>
                <w:szCs w:val="24"/>
              </w:rPr>
              <w:t>Remedial dibagian yang diperlukan</w:t>
            </w:r>
          </w:p>
        </w:tc>
      </w:tr>
      <w:tr w:rsidR="006B53EA" w:rsidRPr="00CC6B39" w:rsidTr="00A46766">
        <w:trPr>
          <w:trHeight w:val="282"/>
        </w:trPr>
        <w:tc>
          <w:tcPr>
            <w:tcW w:w="567" w:type="dxa"/>
            <w:tcBorders>
              <w:top w:val="single" w:sz="4" w:space="0" w:color="auto"/>
              <w:left w:val="single" w:sz="4" w:space="0" w:color="auto"/>
              <w:bottom w:val="single" w:sz="4" w:space="0" w:color="auto"/>
              <w:right w:val="single" w:sz="4" w:space="0" w:color="000000"/>
            </w:tcBorders>
          </w:tcPr>
          <w:p w:rsidR="006B53EA" w:rsidRPr="00CC6B39" w:rsidRDefault="006B53EA" w:rsidP="004261D0">
            <w:pPr>
              <w:spacing w:before="60" w:after="60" w:line="240" w:lineRule="auto"/>
              <w:jc w:val="center"/>
              <w:rPr>
                <w:rFonts w:ascii="Times New Roman" w:hAnsi="Times New Roman"/>
                <w:bCs/>
                <w:sz w:val="24"/>
                <w:szCs w:val="24"/>
              </w:rPr>
            </w:pPr>
            <w:r w:rsidRPr="00CC6B39">
              <w:rPr>
                <w:rFonts w:ascii="Times New Roman" w:hAnsi="Times New Roman"/>
                <w:sz w:val="24"/>
                <w:szCs w:val="24"/>
              </w:rPr>
              <w:t>3</w:t>
            </w:r>
          </w:p>
        </w:tc>
        <w:tc>
          <w:tcPr>
            <w:tcW w:w="1417"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6B53EA" w:rsidRPr="00CC6B39" w:rsidRDefault="006B53EA" w:rsidP="004261D0">
            <w:pPr>
              <w:spacing w:before="60" w:after="60" w:line="240" w:lineRule="auto"/>
              <w:jc w:val="center"/>
              <w:rPr>
                <w:rFonts w:ascii="Times New Roman" w:hAnsi="Times New Roman"/>
                <w:bCs/>
                <w:sz w:val="24"/>
                <w:szCs w:val="24"/>
              </w:rPr>
            </w:pPr>
            <w:r w:rsidRPr="00CC6B39">
              <w:rPr>
                <w:rFonts w:ascii="Times New Roman" w:hAnsi="Times New Roman"/>
                <w:bCs/>
                <w:sz w:val="24"/>
                <w:szCs w:val="24"/>
              </w:rPr>
              <w:t>61-80%</w:t>
            </w:r>
          </w:p>
        </w:tc>
        <w:tc>
          <w:tcPr>
            <w:tcW w:w="1701" w:type="dxa"/>
            <w:tcBorders>
              <w:top w:val="nil"/>
              <w:left w:val="nil"/>
              <w:bottom w:val="single" w:sz="4" w:space="0" w:color="auto"/>
              <w:right w:val="single" w:sz="4" w:space="0" w:color="auto"/>
            </w:tcBorders>
            <w:shd w:val="clear" w:color="auto" w:fill="auto"/>
            <w:noWrap/>
            <w:vAlign w:val="center"/>
            <w:hideMark/>
          </w:tcPr>
          <w:p w:rsidR="006B53EA" w:rsidRPr="00CC6B39" w:rsidRDefault="006B53EA" w:rsidP="004261D0">
            <w:pPr>
              <w:spacing w:before="60" w:after="60" w:line="240" w:lineRule="auto"/>
              <w:rPr>
                <w:rFonts w:ascii="Times New Roman" w:hAnsi="Times New Roman"/>
                <w:bCs/>
                <w:sz w:val="24"/>
                <w:szCs w:val="24"/>
              </w:rPr>
            </w:pPr>
            <w:r w:rsidRPr="00CC6B39">
              <w:rPr>
                <w:rFonts w:ascii="Times New Roman" w:hAnsi="Times New Roman"/>
                <w:bCs/>
                <w:sz w:val="24"/>
                <w:szCs w:val="24"/>
              </w:rPr>
              <w:t>Sudah Tuntas</w:t>
            </w:r>
          </w:p>
        </w:tc>
        <w:tc>
          <w:tcPr>
            <w:tcW w:w="3685" w:type="dxa"/>
            <w:tcBorders>
              <w:top w:val="single" w:sz="4" w:space="0" w:color="auto"/>
              <w:left w:val="nil"/>
              <w:bottom w:val="single" w:sz="4" w:space="0" w:color="auto"/>
              <w:right w:val="single" w:sz="4" w:space="0" w:color="000000"/>
            </w:tcBorders>
            <w:shd w:val="clear" w:color="auto" w:fill="auto"/>
            <w:noWrap/>
            <w:vAlign w:val="center"/>
            <w:hideMark/>
          </w:tcPr>
          <w:p w:rsidR="006B53EA" w:rsidRPr="00CC6B39" w:rsidRDefault="006B53EA" w:rsidP="004261D0">
            <w:pPr>
              <w:spacing w:before="60" w:after="60" w:line="240" w:lineRule="auto"/>
              <w:rPr>
                <w:rFonts w:ascii="Times New Roman" w:hAnsi="Times New Roman"/>
                <w:bCs/>
                <w:sz w:val="24"/>
                <w:szCs w:val="24"/>
              </w:rPr>
            </w:pPr>
            <w:r w:rsidRPr="00CC6B39">
              <w:rPr>
                <w:rFonts w:ascii="Times New Roman" w:hAnsi="Times New Roman"/>
                <w:bCs/>
                <w:sz w:val="24"/>
                <w:szCs w:val="24"/>
              </w:rPr>
              <w:t>Tidak perlu remedial</w:t>
            </w:r>
          </w:p>
        </w:tc>
      </w:tr>
      <w:tr w:rsidR="006B53EA" w:rsidRPr="00CC6B39" w:rsidTr="00A46766">
        <w:trPr>
          <w:trHeight w:val="282"/>
        </w:trPr>
        <w:tc>
          <w:tcPr>
            <w:tcW w:w="567" w:type="dxa"/>
            <w:tcBorders>
              <w:top w:val="single" w:sz="4" w:space="0" w:color="auto"/>
              <w:left w:val="single" w:sz="4" w:space="0" w:color="auto"/>
              <w:bottom w:val="single" w:sz="4" w:space="0" w:color="auto"/>
              <w:right w:val="single" w:sz="4" w:space="0" w:color="000000"/>
            </w:tcBorders>
          </w:tcPr>
          <w:p w:rsidR="006B53EA" w:rsidRPr="00CC6B39" w:rsidRDefault="006B53EA" w:rsidP="004261D0">
            <w:pPr>
              <w:spacing w:before="60" w:after="60" w:line="240" w:lineRule="auto"/>
              <w:jc w:val="center"/>
              <w:rPr>
                <w:rFonts w:ascii="Times New Roman" w:hAnsi="Times New Roman"/>
                <w:color w:val="000000"/>
                <w:sz w:val="24"/>
                <w:szCs w:val="24"/>
              </w:rPr>
            </w:pPr>
            <w:r w:rsidRPr="00CC6B39">
              <w:rPr>
                <w:rFonts w:ascii="Times New Roman" w:hAnsi="Times New Roman"/>
                <w:sz w:val="24"/>
                <w:szCs w:val="24"/>
              </w:rPr>
              <w:t>4</w:t>
            </w:r>
          </w:p>
        </w:tc>
        <w:tc>
          <w:tcPr>
            <w:tcW w:w="1417"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6B53EA" w:rsidRPr="00CC6B39" w:rsidRDefault="006B53EA" w:rsidP="004261D0">
            <w:pPr>
              <w:spacing w:before="60" w:after="60" w:line="240" w:lineRule="auto"/>
              <w:jc w:val="center"/>
              <w:rPr>
                <w:rFonts w:ascii="Times New Roman" w:hAnsi="Times New Roman"/>
                <w:color w:val="000000"/>
                <w:sz w:val="24"/>
                <w:szCs w:val="24"/>
              </w:rPr>
            </w:pPr>
            <w:r w:rsidRPr="00CC6B39">
              <w:rPr>
                <w:rFonts w:ascii="Times New Roman" w:hAnsi="Times New Roman"/>
                <w:color w:val="000000"/>
                <w:sz w:val="24"/>
                <w:szCs w:val="24"/>
              </w:rPr>
              <w:t>81-100%</w:t>
            </w:r>
          </w:p>
        </w:tc>
        <w:tc>
          <w:tcPr>
            <w:tcW w:w="1701" w:type="dxa"/>
            <w:tcBorders>
              <w:top w:val="nil"/>
              <w:left w:val="nil"/>
              <w:bottom w:val="single" w:sz="4" w:space="0" w:color="auto"/>
              <w:right w:val="single" w:sz="4" w:space="0" w:color="auto"/>
            </w:tcBorders>
            <w:shd w:val="clear" w:color="auto" w:fill="auto"/>
            <w:noWrap/>
            <w:vAlign w:val="center"/>
            <w:hideMark/>
          </w:tcPr>
          <w:p w:rsidR="006B53EA" w:rsidRPr="00CC6B39" w:rsidRDefault="006B53EA" w:rsidP="004261D0">
            <w:pPr>
              <w:spacing w:before="60" w:after="60" w:line="240" w:lineRule="auto"/>
              <w:rPr>
                <w:rFonts w:ascii="Times New Roman" w:hAnsi="Times New Roman"/>
                <w:color w:val="000000"/>
                <w:sz w:val="24"/>
                <w:szCs w:val="24"/>
              </w:rPr>
            </w:pPr>
            <w:r w:rsidRPr="00CC6B39">
              <w:rPr>
                <w:rFonts w:ascii="Times New Roman" w:hAnsi="Times New Roman"/>
                <w:color w:val="000000"/>
                <w:sz w:val="24"/>
                <w:szCs w:val="24"/>
              </w:rPr>
              <w:t>Sudah Tuntas</w:t>
            </w:r>
          </w:p>
        </w:tc>
        <w:tc>
          <w:tcPr>
            <w:tcW w:w="3685" w:type="dxa"/>
            <w:tcBorders>
              <w:top w:val="single" w:sz="4" w:space="0" w:color="auto"/>
              <w:left w:val="nil"/>
              <w:bottom w:val="single" w:sz="4" w:space="0" w:color="auto"/>
              <w:right w:val="single" w:sz="4" w:space="0" w:color="000000"/>
            </w:tcBorders>
            <w:shd w:val="clear" w:color="auto" w:fill="auto"/>
            <w:noWrap/>
            <w:vAlign w:val="center"/>
            <w:hideMark/>
          </w:tcPr>
          <w:p w:rsidR="006B53EA" w:rsidRPr="00CC6B39" w:rsidRDefault="006B53EA" w:rsidP="004261D0">
            <w:pPr>
              <w:spacing w:before="60" w:after="60" w:line="240" w:lineRule="auto"/>
              <w:rPr>
                <w:rFonts w:ascii="Times New Roman" w:hAnsi="Times New Roman"/>
                <w:color w:val="000000"/>
                <w:sz w:val="24"/>
                <w:szCs w:val="24"/>
              </w:rPr>
            </w:pPr>
            <w:r w:rsidRPr="00CC6B39">
              <w:rPr>
                <w:rFonts w:ascii="Times New Roman" w:hAnsi="Times New Roman"/>
                <w:color w:val="000000"/>
                <w:sz w:val="24"/>
                <w:szCs w:val="24"/>
              </w:rPr>
              <w:t>Diberikan pengayaan</w:t>
            </w:r>
          </w:p>
        </w:tc>
      </w:tr>
    </w:tbl>
    <w:p w:rsidR="006B53EA" w:rsidRPr="00CC6B39" w:rsidRDefault="006B53EA" w:rsidP="004261D0">
      <w:pPr>
        <w:spacing w:before="60" w:after="60" w:line="240" w:lineRule="auto"/>
        <w:jc w:val="both"/>
        <w:rPr>
          <w:rFonts w:ascii="Times New Roman" w:hAnsi="Times New Roman"/>
          <w:bCs/>
          <w:sz w:val="24"/>
          <w:szCs w:val="24"/>
        </w:rPr>
      </w:pPr>
    </w:p>
    <w:p w:rsidR="006B53EA" w:rsidRPr="00CC6B39" w:rsidRDefault="006B53EA" w:rsidP="004261D0">
      <w:pPr>
        <w:autoSpaceDE w:val="0"/>
        <w:autoSpaceDN w:val="0"/>
        <w:adjustRightInd w:val="0"/>
        <w:spacing w:before="60" w:after="60" w:line="240" w:lineRule="auto"/>
        <w:rPr>
          <w:rFonts w:ascii="Times New Roman" w:hAnsi="Times New Roman"/>
          <w:b/>
          <w:sz w:val="24"/>
          <w:szCs w:val="24"/>
        </w:rPr>
      </w:pPr>
    </w:p>
    <w:tbl>
      <w:tblPr>
        <w:tblW w:w="8787" w:type="dxa"/>
        <w:jc w:val="center"/>
        <w:tblLook w:val="01E0"/>
      </w:tblPr>
      <w:tblGrid>
        <w:gridCol w:w="3685"/>
        <w:gridCol w:w="1417"/>
        <w:gridCol w:w="3685"/>
      </w:tblGrid>
      <w:tr w:rsidR="006B53EA" w:rsidRPr="00CC6B39" w:rsidTr="00A46766">
        <w:trPr>
          <w:trHeight w:val="564"/>
          <w:jc w:val="center"/>
        </w:trPr>
        <w:tc>
          <w:tcPr>
            <w:tcW w:w="3685" w:type="dxa"/>
          </w:tcPr>
          <w:p w:rsidR="006B53EA" w:rsidRPr="00CC6B39" w:rsidRDefault="006B53EA" w:rsidP="004261D0">
            <w:pPr>
              <w:spacing w:before="60" w:after="60" w:line="240" w:lineRule="auto"/>
              <w:jc w:val="center"/>
              <w:rPr>
                <w:rFonts w:ascii="Times New Roman" w:hAnsi="Times New Roman"/>
                <w:b/>
                <w:sz w:val="24"/>
                <w:szCs w:val="24"/>
                <w:lang w:val="id-ID"/>
              </w:rPr>
            </w:pPr>
            <w:r w:rsidRPr="00CC6B39">
              <w:rPr>
                <w:rFonts w:ascii="Times New Roman" w:hAnsi="Times New Roman"/>
                <w:b/>
                <w:sz w:val="24"/>
                <w:szCs w:val="24"/>
                <w:lang w:val="en-ID"/>
              </w:rPr>
              <w:t>M</w:t>
            </w:r>
            <w:r w:rsidRPr="00CC6B39">
              <w:rPr>
                <w:rFonts w:ascii="Times New Roman" w:hAnsi="Times New Roman"/>
                <w:b/>
                <w:sz w:val="24"/>
                <w:szCs w:val="24"/>
                <w:lang w:val="id-ID"/>
              </w:rPr>
              <w:t>engetahui,</w:t>
            </w:r>
          </w:p>
          <w:p w:rsidR="006B53EA" w:rsidRPr="00CC6B39" w:rsidRDefault="006B53EA" w:rsidP="004261D0">
            <w:pPr>
              <w:spacing w:before="60" w:after="60" w:line="240" w:lineRule="auto"/>
              <w:jc w:val="center"/>
              <w:rPr>
                <w:rFonts w:ascii="Times New Roman" w:eastAsia="Calibri" w:hAnsi="Times New Roman"/>
                <w:b/>
                <w:sz w:val="24"/>
                <w:szCs w:val="24"/>
                <w:lang w:val="id-ID"/>
              </w:rPr>
            </w:pPr>
            <w:r w:rsidRPr="00CC6B39">
              <w:rPr>
                <w:rFonts w:ascii="Times New Roman" w:hAnsi="Times New Roman"/>
                <w:b/>
                <w:sz w:val="24"/>
                <w:szCs w:val="24"/>
                <w:lang w:val="id-ID"/>
              </w:rPr>
              <w:t>Kepala Sekolah</w:t>
            </w:r>
          </w:p>
          <w:p w:rsidR="006B53EA" w:rsidRPr="00CC6B39" w:rsidRDefault="006B53EA" w:rsidP="004261D0">
            <w:pPr>
              <w:spacing w:before="60" w:after="60" w:line="240" w:lineRule="auto"/>
              <w:jc w:val="center"/>
              <w:rPr>
                <w:rFonts w:ascii="Times New Roman" w:hAnsi="Times New Roman"/>
                <w:b/>
                <w:sz w:val="24"/>
                <w:szCs w:val="24"/>
                <w:lang w:val="en-ID"/>
              </w:rPr>
            </w:pPr>
          </w:p>
          <w:p w:rsidR="006B53EA" w:rsidRPr="00CC6B39" w:rsidRDefault="006B53EA" w:rsidP="004261D0">
            <w:pPr>
              <w:spacing w:before="60" w:after="60" w:line="240" w:lineRule="auto"/>
              <w:jc w:val="center"/>
              <w:rPr>
                <w:rFonts w:ascii="Times New Roman" w:hAnsi="Times New Roman"/>
                <w:b/>
                <w:sz w:val="24"/>
                <w:szCs w:val="24"/>
                <w:lang w:val="en-ID"/>
              </w:rPr>
            </w:pPr>
          </w:p>
          <w:p w:rsidR="006B53EA" w:rsidRPr="00CC6B39" w:rsidRDefault="006B53EA" w:rsidP="004261D0">
            <w:pPr>
              <w:spacing w:before="60" w:after="60" w:line="240" w:lineRule="auto"/>
              <w:jc w:val="center"/>
              <w:rPr>
                <w:rFonts w:ascii="Times New Roman" w:hAnsi="Times New Roman"/>
                <w:b/>
                <w:sz w:val="24"/>
                <w:szCs w:val="24"/>
                <w:lang w:val="en-ID"/>
              </w:rPr>
            </w:pPr>
          </w:p>
          <w:p w:rsidR="006B53EA" w:rsidRPr="00CC6B39" w:rsidRDefault="006B53EA" w:rsidP="004261D0">
            <w:pPr>
              <w:spacing w:before="60" w:after="60" w:line="240" w:lineRule="auto"/>
              <w:jc w:val="center"/>
              <w:rPr>
                <w:rFonts w:ascii="Times New Roman" w:hAnsi="Times New Roman"/>
                <w:sz w:val="24"/>
                <w:szCs w:val="24"/>
                <w:u w:val="single"/>
                <w:lang w:val="en-ID"/>
              </w:rPr>
            </w:pPr>
            <w:r w:rsidRPr="00CC6B39">
              <w:rPr>
                <w:rFonts w:ascii="Times New Roman" w:hAnsi="Times New Roman"/>
                <w:bCs/>
                <w:sz w:val="24"/>
                <w:szCs w:val="24"/>
                <w:u w:val="single"/>
                <w:lang w:val="id-ID"/>
              </w:rPr>
              <w:t>(…………………</w:t>
            </w:r>
            <w:r w:rsidRPr="00CC6B39">
              <w:rPr>
                <w:rFonts w:ascii="Times New Roman" w:hAnsi="Times New Roman"/>
                <w:bCs/>
                <w:sz w:val="24"/>
                <w:szCs w:val="24"/>
                <w:u w:val="single"/>
              </w:rPr>
              <w:t>…………</w:t>
            </w:r>
            <w:r w:rsidRPr="00CC6B39">
              <w:rPr>
                <w:rFonts w:ascii="Times New Roman" w:hAnsi="Times New Roman"/>
                <w:bCs/>
                <w:sz w:val="24"/>
                <w:szCs w:val="24"/>
                <w:u w:val="single"/>
                <w:lang w:val="id-ID"/>
              </w:rPr>
              <w:t>……..)</w:t>
            </w:r>
          </w:p>
          <w:p w:rsidR="006B53EA" w:rsidRPr="00CC6B39" w:rsidRDefault="006B53EA" w:rsidP="004261D0">
            <w:pPr>
              <w:spacing w:before="60" w:after="60" w:line="240" w:lineRule="auto"/>
              <w:rPr>
                <w:rFonts w:ascii="Times New Roman" w:hAnsi="Times New Roman"/>
                <w:b/>
                <w:sz w:val="24"/>
                <w:szCs w:val="24"/>
              </w:rPr>
            </w:pPr>
            <w:r w:rsidRPr="00CC6B39">
              <w:rPr>
                <w:rFonts w:ascii="Times New Roman" w:hAnsi="Times New Roman"/>
                <w:b/>
                <w:bCs/>
                <w:sz w:val="24"/>
                <w:szCs w:val="24"/>
                <w:lang w:val="fi-FI"/>
              </w:rPr>
              <w:t xml:space="preserve">       NIP. </w:t>
            </w:r>
            <w:r w:rsidRPr="00CC6B39">
              <w:rPr>
                <w:rFonts w:ascii="Times New Roman" w:hAnsi="Times New Roman"/>
                <w:bCs/>
                <w:sz w:val="24"/>
                <w:szCs w:val="24"/>
                <w:lang w:val="fi-FI"/>
              </w:rPr>
              <w:t>........................................</w:t>
            </w:r>
          </w:p>
        </w:tc>
        <w:tc>
          <w:tcPr>
            <w:tcW w:w="1417" w:type="dxa"/>
          </w:tcPr>
          <w:p w:rsidR="006B53EA" w:rsidRPr="00CC6B39" w:rsidRDefault="006B53EA" w:rsidP="004261D0">
            <w:pPr>
              <w:spacing w:before="60" w:after="60" w:line="240" w:lineRule="auto"/>
              <w:rPr>
                <w:rFonts w:ascii="Times New Roman" w:hAnsi="Times New Roman"/>
                <w:b/>
                <w:bCs/>
                <w:sz w:val="24"/>
                <w:szCs w:val="24"/>
                <w:lang w:val="fi-FI"/>
              </w:rPr>
            </w:pPr>
          </w:p>
        </w:tc>
        <w:tc>
          <w:tcPr>
            <w:tcW w:w="3685" w:type="dxa"/>
          </w:tcPr>
          <w:p w:rsidR="006B53EA" w:rsidRPr="00CC6B39" w:rsidRDefault="006B53EA" w:rsidP="004261D0">
            <w:pPr>
              <w:spacing w:before="60" w:after="60" w:line="240" w:lineRule="auto"/>
              <w:jc w:val="center"/>
              <w:rPr>
                <w:rFonts w:ascii="Times New Roman" w:hAnsi="Times New Roman"/>
                <w:b/>
                <w:sz w:val="24"/>
                <w:szCs w:val="24"/>
                <w:lang w:val="id-ID"/>
              </w:rPr>
            </w:pPr>
            <w:r w:rsidRPr="00CC6B39">
              <w:rPr>
                <w:rFonts w:ascii="Times New Roman" w:hAnsi="Times New Roman"/>
                <w:sz w:val="24"/>
                <w:szCs w:val="24"/>
                <w:lang w:val="id-ID"/>
              </w:rPr>
              <w:t>………………. …………</w:t>
            </w:r>
            <w:r w:rsidRPr="00CC6B39">
              <w:rPr>
                <w:rFonts w:ascii="Times New Roman" w:hAnsi="Times New Roman"/>
                <w:b/>
                <w:sz w:val="24"/>
                <w:szCs w:val="24"/>
                <w:lang w:val="id-ID"/>
              </w:rPr>
              <w:t xml:space="preserve"> 20</w:t>
            </w:r>
            <w:r w:rsidRPr="00CC6B39">
              <w:rPr>
                <w:rFonts w:ascii="Times New Roman" w:hAnsi="Times New Roman"/>
                <w:b/>
                <w:sz w:val="24"/>
                <w:szCs w:val="24"/>
              </w:rPr>
              <w:t xml:space="preserve"> </w:t>
            </w:r>
            <w:r w:rsidRPr="00CC6B39">
              <w:rPr>
                <w:rFonts w:ascii="Times New Roman" w:hAnsi="Times New Roman"/>
                <w:sz w:val="24"/>
                <w:szCs w:val="24"/>
                <w:lang w:val="id-ID"/>
              </w:rPr>
              <w:t>.</w:t>
            </w:r>
            <w:r w:rsidRPr="00CC6B39">
              <w:rPr>
                <w:rFonts w:ascii="Times New Roman" w:hAnsi="Times New Roman"/>
                <w:sz w:val="24"/>
                <w:szCs w:val="24"/>
              </w:rPr>
              <w:t>..</w:t>
            </w:r>
            <w:r w:rsidRPr="00CC6B39">
              <w:rPr>
                <w:rFonts w:ascii="Times New Roman" w:hAnsi="Times New Roman"/>
                <w:sz w:val="24"/>
                <w:szCs w:val="24"/>
                <w:lang w:val="id-ID"/>
              </w:rPr>
              <w:t>..</w:t>
            </w:r>
          </w:p>
          <w:p w:rsidR="006B53EA" w:rsidRPr="00CC6B39" w:rsidRDefault="006B53EA" w:rsidP="004261D0">
            <w:pPr>
              <w:spacing w:before="60" w:after="60" w:line="240" w:lineRule="auto"/>
              <w:jc w:val="center"/>
              <w:rPr>
                <w:rFonts w:ascii="Times New Roman" w:hAnsi="Times New Roman"/>
                <w:b/>
                <w:sz w:val="24"/>
                <w:szCs w:val="24"/>
                <w:lang w:val="id-ID"/>
              </w:rPr>
            </w:pPr>
            <w:r w:rsidRPr="00CC6B39">
              <w:rPr>
                <w:rFonts w:ascii="Times New Roman" w:hAnsi="Times New Roman"/>
                <w:b/>
                <w:sz w:val="24"/>
                <w:szCs w:val="24"/>
                <w:lang w:val="id-ID"/>
              </w:rPr>
              <w:t xml:space="preserve">Guru </w:t>
            </w:r>
            <w:r w:rsidRPr="00CC6B39">
              <w:rPr>
                <w:rFonts w:ascii="Times New Roman" w:hAnsi="Times New Roman"/>
                <w:b/>
                <w:sz w:val="24"/>
                <w:szCs w:val="24"/>
              </w:rPr>
              <w:t>Mata Pelajaran</w:t>
            </w:r>
          </w:p>
          <w:p w:rsidR="006B53EA" w:rsidRPr="00CC6B39" w:rsidRDefault="006B53EA" w:rsidP="004261D0">
            <w:pPr>
              <w:spacing w:before="60" w:after="60" w:line="240" w:lineRule="auto"/>
              <w:jc w:val="center"/>
              <w:rPr>
                <w:rFonts w:ascii="Times New Roman" w:hAnsi="Times New Roman"/>
                <w:b/>
                <w:sz w:val="24"/>
                <w:szCs w:val="24"/>
                <w:lang w:val="en-ID"/>
              </w:rPr>
            </w:pPr>
          </w:p>
          <w:p w:rsidR="006B53EA" w:rsidRPr="00CC6B39" w:rsidRDefault="006B53EA" w:rsidP="004261D0">
            <w:pPr>
              <w:spacing w:before="60" w:after="60" w:line="240" w:lineRule="auto"/>
              <w:jc w:val="center"/>
              <w:rPr>
                <w:rFonts w:ascii="Times New Roman" w:hAnsi="Times New Roman"/>
                <w:b/>
                <w:sz w:val="24"/>
                <w:szCs w:val="24"/>
                <w:lang w:val="en-ID"/>
              </w:rPr>
            </w:pPr>
          </w:p>
          <w:p w:rsidR="006B53EA" w:rsidRPr="00CC6B39" w:rsidRDefault="006B53EA" w:rsidP="004261D0">
            <w:pPr>
              <w:spacing w:before="60" w:after="60" w:line="240" w:lineRule="auto"/>
              <w:jc w:val="center"/>
              <w:rPr>
                <w:rFonts w:ascii="Times New Roman" w:hAnsi="Times New Roman"/>
                <w:b/>
                <w:sz w:val="24"/>
                <w:szCs w:val="24"/>
                <w:lang w:val="en-ID"/>
              </w:rPr>
            </w:pPr>
          </w:p>
          <w:p w:rsidR="006B53EA" w:rsidRPr="00CC6B39" w:rsidRDefault="006B53EA" w:rsidP="004261D0">
            <w:pPr>
              <w:spacing w:before="60" w:after="60" w:line="240" w:lineRule="auto"/>
              <w:jc w:val="center"/>
              <w:rPr>
                <w:rFonts w:ascii="Times New Roman" w:hAnsi="Times New Roman"/>
                <w:sz w:val="24"/>
                <w:szCs w:val="24"/>
                <w:u w:val="single"/>
                <w:lang w:val="en-ID"/>
              </w:rPr>
            </w:pPr>
            <w:r w:rsidRPr="00CC6B39">
              <w:rPr>
                <w:rFonts w:ascii="Times New Roman" w:hAnsi="Times New Roman"/>
                <w:bCs/>
                <w:sz w:val="24"/>
                <w:szCs w:val="24"/>
                <w:u w:val="single"/>
                <w:lang w:val="id-ID"/>
              </w:rPr>
              <w:t>(…………………</w:t>
            </w:r>
            <w:r w:rsidRPr="00CC6B39">
              <w:rPr>
                <w:rFonts w:ascii="Times New Roman" w:hAnsi="Times New Roman"/>
                <w:bCs/>
                <w:sz w:val="24"/>
                <w:szCs w:val="24"/>
                <w:u w:val="single"/>
              </w:rPr>
              <w:t>…………</w:t>
            </w:r>
            <w:r w:rsidRPr="00CC6B39">
              <w:rPr>
                <w:rFonts w:ascii="Times New Roman" w:hAnsi="Times New Roman"/>
                <w:bCs/>
                <w:sz w:val="24"/>
                <w:szCs w:val="24"/>
                <w:u w:val="single"/>
                <w:lang w:val="id-ID"/>
              </w:rPr>
              <w:t>……..)</w:t>
            </w:r>
          </w:p>
          <w:p w:rsidR="006B53EA" w:rsidRPr="00CC6B39" w:rsidRDefault="006B53EA" w:rsidP="004261D0">
            <w:pPr>
              <w:spacing w:before="60" w:after="60" w:line="240" w:lineRule="auto"/>
              <w:rPr>
                <w:rFonts w:ascii="Times New Roman" w:hAnsi="Times New Roman"/>
                <w:b/>
                <w:sz w:val="24"/>
                <w:szCs w:val="24"/>
              </w:rPr>
            </w:pPr>
            <w:r w:rsidRPr="00CC6B39">
              <w:rPr>
                <w:rFonts w:ascii="Times New Roman" w:hAnsi="Times New Roman"/>
                <w:b/>
                <w:bCs/>
                <w:sz w:val="24"/>
                <w:szCs w:val="24"/>
                <w:lang w:val="fi-FI"/>
              </w:rPr>
              <w:t xml:space="preserve">  NIP. </w:t>
            </w:r>
            <w:r w:rsidRPr="00CC6B39">
              <w:rPr>
                <w:rFonts w:ascii="Times New Roman" w:hAnsi="Times New Roman"/>
                <w:bCs/>
                <w:sz w:val="24"/>
                <w:szCs w:val="24"/>
                <w:lang w:val="fi-FI"/>
              </w:rPr>
              <w:t>........................................</w:t>
            </w:r>
          </w:p>
        </w:tc>
      </w:tr>
    </w:tbl>
    <w:p w:rsidR="006B53EA" w:rsidRPr="00CC6B39" w:rsidRDefault="006B53EA" w:rsidP="004261D0">
      <w:pPr>
        <w:spacing w:before="60" w:after="60" w:line="240" w:lineRule="auto"/>
        <w:rPr>
          <w:rFonts w:ascii="Times New Roman" w:hAnsi="Times New Roman"/>
          <w:b/>
          <w:sz w:val="24"/>
          <w:szCs w:val="24"/>
          <w:lang w:val="en-ID"/>
        </w:rPr>
      </w:pPr>
    </w:p>
    <w:sectPr w:rsidR="006B53EA" w:rsidRPr="00CC6B39" w:rsidSect="00CC6B39">
      <w:pgSz w:w="11907" w:h="16840" w:code="9"/>
      <w:pgMar w:top="1418" w:right="1418" w:bottom="1418" w:left="1418" w:header="709" w:footer="709"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06314" w:rsidRDefault="00506314">
      <w:pPr>
        <w:spacing w:after="0" w:line="240" w:lineRule="auto"/>
      </w:pPr>
      <w:r>
        <w:separator/>
      </w:r>
    </w:p>
  </w:endnote>
  <w:endnote w:type="continuationSeparator" w:id="1">
    <w:p w:rsidR="00506314" w:rsidRDefault="0050631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notTrueType/>
    <w:pitch w:val="default"/>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Calisto MT">
    <w:charset w:val="00"/>
    <w:family w:val="roman"/>
    <w:pitch w:val="variable"/>
    <w:sig w:usb0="00000003" w:usb1="00000000" w:usb2="00000000" w:usb3="00000000" w:csb0="00000001" w:csb1="00000000"/>
  </w:font>
  <w:font w:name="MS Minchofalt">
    <w:altName w:val="MS Gothic"/>
    <w:panose1 w:val="00000000000000000000"/>
    <w:charset w:val="80"/>
    <w:family w:val="modern"/>
    <w:notTrueType/>
    <w:pitch w:val="fixed"/>
    <w:sig w:usb0="00000000"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Narrow">
    <w:altName w:val="Arial"/>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06314" w:rsidRDefault="00506314">
      <w:pPr>
        <w:spacing w:after="0" w:line="240" w:lineRule="auto"/>
      </w:pPr>
      <w:r>
        <w:separator/>
      </w:r>
    </w:p>
  </w:footnote>
  <w:footnote w:type="continuationSeparator" w:id="1">
    <w:p w:rsidR="00506314" w:rsidRDefault="0050631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915DEB"/>
    <w:multiLevelType w:val="hybridMultilevel"/>
    <w:tmpl w:val="9774A41E"/>
    <w:lvl w:ilvl="0" w:tplc="04210001">
      <w:start w:val="1"/>
      <w:numFmt w:val="bullet"/>
      <w:lvlText w:val=""/>
      <w:lvlJc w:val="left"/>
      <w:pPr>
        <w:ind w:left="720" w:hanging="360"/>
      </w:pPr>
      <w:rPr>
        <w:rFonts w:ascii="Symbol" w:hAnsi="Symbol" w:hint="default"/>
      </w:rPr>
    </w:lvl>
    <w:lvl w:ilvl="1" w:tplc="36F6E944">
      <w:numFmt w:val="bullet"/>
      <w:lvlText w:val="•"/>
      <w:lvlJc w:val="left"/>
      <w:pPr>
        <w:ind w:left="1440" w:hanging="360"/>
      </w:pPr>
      <w:rPr>
        <w:rFonts w:ascii="Times New Roman" w:eastAsia="Calibri" w:hAnsi="Times New Roman" w:cs="Times New Roman" w:hint="default"/>
        <w:b/>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
    <w:nsid w:val="182E6388"/>
    <w:multiLevelType w:val="hybridMultilevel"/>
    <w:tmpl w:val="39526D02"/>
    <w:lvl w:ilvl="0" w:tplc="30080446">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
    <w:nsid w:val="1D6C7BCE"/>
    <w:multiLevelType w:val="hybridMultilevel"/>
    <w:tmpl w:val="288CFC5C"/>
    <w:lvl w:ilvl="0" w:tplc="F5E05CD2">
      <w:start w:val="1"/>
      <w:numFmt w:val="bullet"/>
      <w:pStyle w:val="a1"/>
      <w:lvlText w:val=""/>
      <w:lvlJc w:val="left"/>
      <w:pPr>
        <w:ind w:left="873" w:hanging="360"/>
      </w:pPr>
      <w:rPr>
        <w:rFonts w:ascii="Symbol" w:hAnsi="Symbol" w:hint="default"/>
      </w:rPr>
    </w:lvl>
    <w:lvl w:ilvl="1" w:tplc="04090003">
      <w:start w:val="1"/>
      <w:numFmt w:val="bullet"/>
      <w:lvlText w:val="o"/>
      <w:lvlJc w:val="left"/>
      <w:pPr>
        <w:ind w:left="1593" w:hanging="360"/>
      </w:pPr>
      <w:rPr>
        <w:rFonts w:ascii="Courier New" w:hAnsi="Courier New" w:hint="default"/>
      </w:rPr>
    </w:lvl>
    <w:lvl w:ilvl="2" w:tplc="04090005" w:tentative="1">
      <w:start w:val="1"/>
      <w:numFmt w:val="bullet"/>
      <w:lvlText w:val=""/>
      <w:lvlJc w:val="left"/>
      <w:pPr>
        <w:ind w:left="2313" w:hanging="360"/>
      </w:pPr>
      <w:rPr>
        <w:rFonts w:ascii="Wingdings" w:hAnsi="Wingdings" w:hint="default"/>
      </w:rPr>
    </w:lvl>
    <w:lvl w:ilvl="3" w:tplc="04090001" w:tentative="1">
      <w:start w:val="1"/>
      <w:numFmt w:val="bullet"/>
      <w:lvlText w:val=""/>
      <w:lvlJc w:val="left"/>
      <w:pPr>
        <w:ind w:left="3033" w:hanging="360"/>
      </w:pPr>
      <w:rPr>
        <w:rFonts w:ascii="Symbol" w:hAnsi="Symbol" w:hint="default"/>
      </w:rPr>
    </w:lvl>
    <w:lvl w:ilvl="4" w:tplc="04090003" w:tentative="1">
      <w:start w:val="1"/>
      <w:numFmt w:val="bullet"/>
      <w:lvlText w:val="o"/>
      <w:lvlJc w:val="left"/>
      <w:pPr>
        <w:ind w:left="3753" w:hanging="360"/>
      </w:pPr>
      <w:rPr>
        <w:rFonts w:ascii="Courier New" w:hAnsi="Courier New" w:hint="default"/>
      </w:rPr>
    </w:lvl>
    <w:lvl w:ilvl="5" w:tplc="04090005" w:tentative="1">
      <w:start w:val="1"/>
      <w:numFmt w:val="bullet"/>
      <w:lvlText w:val=""/>
      <w:lvlJc w:val="left"/>
      <w:pPr>
        <w:ind w:left="4473" w:hanging="360"/>
      </w:pPr>
      <w:rPr>
        <w:rFonts w:ascii="Wingdings" w:hAnsi="Wingdings" w:hint="default"/>
      </w:rPr>
    </w:lvl>
    <w:lvl w:ilvl="6" w:tplc="04090001" w:tentative="1">
      <w:start w:val="1"/>
      <w:numFmt w:val="bullet"/>
      <w:lvlText w:val=""/>
      <w:lvlJc w:val="left"/>
      <w:pPr>
        <w:ind w:left="5193" w:hanging="360"/>
      </w:pPr>
      <w:rPr>
        <w:rFonts w:ascii="Symbol" w:hAnsi="Symbol" w:hint="default"/>
      </w:rPr>
    </w:lvl>
    <w:lvl w:ilvl="7" w:tplc="04090003" w:tentative="1">
      <w:start w:val="1"/>
      <w:numFmt w:val="bullet"/>
      <w:lvlText w:val="o"/>
      <w:lvlJc w:val="left"/>
      <w:pPr>
        <w:ind w:left="5913" w:hanging="360"/>
      </w:pPr>
      <w:rPr>
        <w:rFonts w:ascii="Courier New" w:hAnsi="Courier New" w:hint="default"/>
      </w:rPr>
    </w:lvl>
    <w:lvl w:ilvl="8" w:tplc="04090005" w:tentative="1">
      <w:start w:val="1"/>
      <w:numFmt w:val="bullet"/>
      <w:lvlText w:val=""/>
      <w:lvlJc w:val="left"/>
      <w:pPr>
        <w:ind w:left="6633" w:hanging="360"/>
      </w:pPr>
      <w:rPr>
        <w:rFonts w:ascii="Wingdings" w:hAnsi="Wingdings" w:hint="default"/>
      </w:rPr>
    </w:lvl>
  </w:abstractNum>
  <w:abstractNum w:abstractNumId="3">
    <w:nsid w:val="3A3B217D"/>
    <w:multiLevelType w:val="hybridMultilevel"/>
    <w:tmpl w:val="D504A848"/>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5536495B"/>
    <w:multiLevelType w:val="hybridMultilevel"/>
    <w:tmpl w:val="4DAE5D10"/>
    <w:lvl w:ilvl="0" w:tplc="914ECA4C">
      <w:start w:val="1"/>
      <w:numFmt w:val="bullet"/>
      <w:lvlText w:val=""/>
      <w:lvlJc w:val="left"/>
      <w:pPr>
        <w:ind w:left="720" w:hanging="360"/>
      </w:pPr>
      <w:rPr>
        <w:rFonts w:ascii="Wingdings" w:hAnsi="Wingdings" w:hint="default"/>
        <w:color w:val="auto"/>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5">
    <w:nsid w:val="569C61E9"/>
    <w:multiLevelType w:val="hybridMultilevel"/>
    <w:tmpl w:val="D79ACC80"/>
    <w:lvl w:ilvl="0" w:tplc="AFD622E2">
      <w:start w:val="1"/>
      <w:numFmt w:val="bullet"/>
      <w:lvlText w:val=""/>
      <w:lvlJc w:val="left"/>
      <w:pPr>
        <w:ind w:left="1146" w:hanging="360"/>
      </w:pPr>
      <w:rPr>
        <w:rFonts w:ascii="Symbol" w:hAnsi="Symbol" w:cs="Symbol" w:hint="default"/>
        <w:sz w:val="20"/>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6">
    <w:nsid w:val="7C7900E1"/>
    <w:multiLevelType w:val="hybridMultilevel"/>
    <w:tmpl w:val="46742958"/>
    <w:lvl w:ilvl="0" w:tplc="04210005">
      <w:start w:val="1"/>
      <w:numFmt w:val="bullet"/>
      <w:lvlText w:val=""/>
      <w:lvlJc w:val="left"/>
      <w:pPr>
        <w:ind w:left="720" w:hanging="360"/>
      </w:pPr>
      <w:rPr>
        <w:rFonts w:ascii="Wingdings" w:hAnsi="Wingdings" w:hint="default"/>
      </w:rPr>
    </w:lvl>
    <w:lvl w:ilvl="1" w:tplc="A1641AC2">
      <w:numFmt w:val="bullet"/>
      <w:lvlText w:val="•"/>
      <w:lvlJc w:val="left"/>
      <w:pPr>
        <w:ind w:left="1440" w:hanging="360"/>
      </w:pPr>
      <w:rPr>
        <w:rFonts w:ascii="Times New Roman" w:eastAsia="Calibr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6"/>
  </w:num>
  <w:num w:numId="3">
    <w:abstractNumId w:val="3"/>
  </w:num>
  <w:num w:numId="4">
    <w:abstractNumId w:val="0"/>
  </w:num>
  <w:num w:numId="5">
    <w:abstractNumId w:val="1"/>
  </w:num>
  <w:num w:numId="6">
    <w:abstractNumId w:val="4"/>
  </w:num>
  <w:num w:numId="7">
    <w:abstractNumId w:val="5"/>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hideSpellingErrors/>
  <w:defaultTabStop w:val="720"/>
  <w:drawingGridHorizontalSpacing w:val="110"/>
  <w:displayHorizontalDrawingGridEvery w:val="2"/>
  <w:characterSpacingControl w:val="doNotCompress"/>
  <w:savePreviewPicture/>
  <w:footnotePr>
    <w:footnote w:id="0"/>
    <w:footnote w:id="1"/>
  </w:footnotePr>
  <w:endnotePr>
    <w:endnote w:id="0"/>
    <w:endnote w:id="1"/>
  </w:endnotePr>
  <w:compat/>
  <w:rsids>
    <w:rsidRoot w:val="004D1EC8"/>
    <w:rsid w:val="0000157E"/>
    <w:rsid w:val="00003042"/>
    <w:rsid w:val="00006CA9"/>
    <w:rsid w:val="00006D6F"/>
    <w:rsid w:val="0001092E"/>
    <w:rsid w:val="0001256E"/>
    <w:rsid w:val="00016446"/>
    <w:rsid w:val="00017F17"/>
    <w:rsid w:val="0002149A"/>
    <w:rsid w:val="00021745"/>
    <w:rsid w:val="000223CD"/>
    <w:rsid w:val="00022D84"/>
    <w:rsid w:val="000237C0"/>
    <w:rsid w:val="00033338"/>
    <w:rsid w:val="00036829"/>
    <w:rsid w:val="00040CF2"/>
    <w:rsid w:val="00042153"/>
    <w:rsid w:val="000433F1"/>
    <w:rsid w:val="00045901"/>
    <w:rsid w:val="00047F94"/>
    <w:rsid w:val="0005199E"/>
    <w:rsid w:val="0005465F"/>
    <w:rsid w:val="000570CA"/>
    <w:rsid w:val="00057EDA"/>
    <w:rsid w:val="000604F0"/>
    <w:rsid w:val="0006289D"/>
    <w:rsid w:val="00063543"/>
    <w:rsid w:val="00064069"/>
    <w:rsid w:val="00071947"/>
    <w:rsid w:val="00071D2B"/>
    <w:rsid w:val="000821B5"/>
    <w:rsid w:val="00087B26"/>
    <w:rsid w:val="00090294"/>
    <w:rsid w:val="00091C6D"/>
    <w:rsid w:val="000940BC"/>
    <w:rsid w:val="00094101"/>
    <w:rsid w:val="00095DF3"/>
    <w:rsid w:val="000A3486"/>
    <w:rsid w:val="000A3ADE"/>
    <w:rsid w:val="000A4F40"/>
    <w:rsid w:val="000A52D8"/>
    <w:rsid w:val="000A5B92"/>
    <w:rsid w:val="000B39E8"/>
    <w:rsid w:val="000B6341"/>
    <w:rsid w:val="000B638B"/>
    <w:rsid w:val="000C0D16"/>
    <w:rsid w:val="000C44D8"/>
    <w:rsid w:val="000C5875"/>
    <w:rsid w:val="000C69A8"/>
    <w:rsid w:val="000C7CEA"/>
    <w:rsid w:val="000D364D"/>
    <w:rsid w:val="000D3902"/>
    <w:rsid w:val="000D4922"/>
    <w:rsid w:val="000D76FF"/>
    <w:rsid w:val="000D7E7B"/>
    <w:rsid w:val="000E24F5"/>
    <w:rsid w:val="000E265E"/>
    <w:rsid w:val="000E2980"/>
    <w:rsid w:val="000E2A50"/>
    <w:rsid w:val="000E2AFE"/>
    <w:rsid w:val="000E4E5A"/>
    <w:rsid w:val="000E5E14"/>
    <w:rsid w:val="000E6727"/>
    <w:rsid w:val="000E6BDE"/>
    <w:rsid w:val="000E6C2F"/>
    <w:rsid w:val="000F2397"/>
    <w:rsid w:val="000F3D56"/>
    <w:rsid w:val="000F7545"/>
    <w:rsid w:val="00100C33"/>
    <w:rsid w:val="00102D94"/>
    <w:rsid w:val="00102FBC"/>
    <w:rsid w:val="00104650"/>
    <w:rsid w:val="00105064"/>
    <w:rsid w:val="00105212"/>
    <w:rsid w:val="00106B63"/>
    <w:rsid w:val="00110ADD"/>
    <w:rsid w:val="00113455"/>
    <w:rsid w:val="00113696"/>
    <w:rsid w:val="00115148"/>
    <w:rsid w:val="0011632D"/>
    <w:rsid w:val="0011685E"/>
    <w:rsid w:val="00116E8A"/>
    <w:rsid w:val="00122E7F"/>
    <w:rsid w:val="001260B1"/>
    <w:rsid w:val="00126B40"/>
    <w:rsid w:val="00132609"/>
    <w:rsid w:val="001327F1"/>
    <w:rsid w:val="00134562"/>
    <w:rsid w:val="0013534E"/>
    <w:rsid w:val="00135D08"/>
    <w:rsid w:val="00136DCC"/>
    <w:rsid w:val="00140971"/>
    <w:rsid w:val="00140A24"/>
    <w:rsid w:val="00145031"/>
    <w:rsid w:val="001451AA"/>
    <w:rsid w:val="001452DE"/>
    <w:rsid w:val="001478BF"/>
    <w:rsid w:val="00147B8B"/>
    <w:rsid w:val="00150C79"/>
    <w:rsid w:val="0015135C"/>
    <w:rsid w:val="00155DE9"/>
    <w:rsid w:val="0015617F"/>
    <w:rsid w:val="0015651D"/>
    <w:rsid w:val="00163D5B"/>
    <w:rsid w:val="00166A74"/>
    <w:rsid w:val="00166F0F"/>
    <w:rsid w:val="001677AA"/>
    <w:rsid w:val="00171709"/>
    <w:rsid w:val="00171B2A"/>
    <w:rsid w:val="00175DC6"/>
    <w:rsid w:val="00177DBC"/>
    <w:rsid w:val="00182899"/>
    <w:rsid w:val="00182C36"/>
    <w:rsid w:val="001846DD"/>
    <w:rsid w:val="00185246"/>
    <w:rsid w:val="00191413"/>
    <w:rsid w:val="00193FE2"/>
    <w:rsid w:val="001A11B3"/>
    <w:rsid w:val="001A4E0A"/>
    <w:rsid w:val="001A5048"/>
    <w:rsid w:val="001A7D83"/>
    <w:rsid w:val="001B231F"/>
    <w:rsid w:val="001B3D5F"/>
    <w:rsid w:val="001B7678"/>
    <w:rsid w:val="001C3A7A"/>
    <w:rsid w:val="001C601A"/>
    <w:rsid w:val="001C747C"/>
    <w:rsid w:val="001D0445"/>
    <w:rsid w:val="001D29D3"/>
    <w:rsid w:val="001D4248"/>
    <w:rsid w:val="001D530B"/>
    <w:rsid w:val="001D5858"/>
    <w:rsid w:val="001D5D34"/>
    <w:rsid w:val="001D7561"/>
    <w:rsid w:val="001D78A5"/>
    <w:rsid w:val="001E0E10"/>
    <w:rsid w:val="001E2662"/>
    <w:rsid w:val="001E29D2"/>
    <w:rsid w:val="001E4985"/>
    <w:rsid w:val="001E574E"/>
    <w:rsid w:val="001E6BC2"/>
    <w:rsid w:val="001E6FC0"/>
    <w:rsid w:val="001F112C"/>
    <w:rsid w:val="001F3C98"/>
    <w:rsid w:val="001F58F2"/>
    <w:rsid w:val="001F683D"/>
    <w:rsid w:val="001F6C81"/>
    <w:rsid w:val="001F76AC"/>
    <w:rsid w:val="0020004C"/>
    <w:rsid w:val="00210178"/>
    <w:rsid w:val="00211EBA"/>
    <w:rsid w:val="002147CC"/>
    <w:rsid w:val="00216EC1"/>
    <w:rsid w:val="00221DF1"/>
    <w:rsid w:val="00227088"/>
    <w:rsid w:val="002327B5"/>
    <w:rsid w:val="00233D2F"/>
    <w:rsid w:val="00234E6F"/>
    <w:rsid w:val="00241064"/>
    <w:rsid w:val="00241AA6"/>
    <w:rsid w:val="00246474"/>
    <w:rsid w:val="00247347"/>
    <w:rsid w:val="002508E9"/>
    <w:rsid w:val="002522C9"/>
    <w:rsid w:val="00255E4B"/>
    <w:rsid w:val="002575F6"/>
    <w:rsid w:val="00263BE9"/>
    <w:rsid w:val="00264DE3"/>
    <w:rsid w:val="0026537C"/>
    <w:rsid w:val="0026586B"/>
    <w:rsid w:val="00267011"/>
    <w:rsid w:val="00270313"/>
    <w:rsid w:val="00271C40"/>
    <w:rsid w:val="00276922"/>
    <w:rsid w:val="00277707"/>
    <w:rsid w:val="00277C83"/>
    <w:rsid w:val="00282217"/>
    <w:rsid w:val="00285CBF"/>
    <w:rsid w:val="002879F9"/>
    <w:rsid w:val="002903AB"/>
    <w:rsid w:val="00290DFB"/>
    <w:rsid w:val="00291681"/>
    <w:rsid w:val="00292E6A"/>
    <w:rsid w:val="00296E57"/>
    <w:rsid w:val="0029728A"/>
    <w:rsid w:val="002A3C43"/>
    <w:rsid w:val="002A5307"/>
    <w:rsid w:val="002A687B"/>
    <w:rsid w:val="002B22A3"/>
    <w:rsid w:val="002B3885"/>
    <w:rsid w:val="002B7D77"/>
    <w:rsid w:val="002C1E63"/>
    <w:rsid w:val="002C321B"/>
    <w:rsid w:val="002C5905"/>
    <w:rsid w:val="002C5C39"/>
    <w:rsid w:val="002C614C"/>
    <w:rsid w:val="002D193C"/>
    <w:rsid w:val="002D5043"/>
    <w:rsid w:val="002D7DF1"/>
    <w:rsid w:val="002E0180"/>
    <w:rsid w:val="002E495B"/>
    <w:rsid w:val="002E70EC"/>
    <w:rsid w:val="002E7219"/>
    <w:rsid w:val="002E78F0"/>
    <w:rsid w:val="002E7EBC"/>
    <w:rsid w:val="002F3064"/>
    <w:rsid w:val="002F4300"/>
    <w:rsid w:val="002F47A9"/>
    <w:rsid w:val="002F5621"/>
    <w:rsid w:val="00302008"/>
    <w:rsid w:val="00303516"/>
    <w:rsid w:val="0030750A"/>
    <w:rsid w:val="00307CCC"/>
    <w:rsid w:val="003104E6"/>
    <w:rsid w:val="0031087B"/>
    <w:rsid w:val="00311211"/>
    <w:rsid w:val="00314D03"/>
    <w:rsid w:val="0031506E"/>
    <w:rsid w:val="00315D39"/>
    <w:rsid w:val="00326B57"/>
    <w:rsid w:val="003358BF"/>
    <w:rsid w:val="003363B2"/>
    <w:rsid w:val="00343D7A"/>
    <w:rsid w:val="00350F0F"/>
    <w:rsid w:val="00352D61"/>
    <w:rsid w:val="003678C7"/>
    <w:rsid w:val="00371A67"/>
    <w:rsid w:val="0037245B"/>
    <w:rsid w:val="0037358D"/>
    <w:rsid w:val="00373EB5"/>
    <w:rsid w:val="0037493F"/>
    <w:rsid w:val="0037522C"/>
    <w:rsid w:val="00375DA4"/>
    <w:rsid w:val="003809B3"/>
    <w:rsid w:val="00381214"/>
    <w:rsid w:val="00381870"/>
    <w:rsid w:val="00381F54"/>
    <w:rsid w:val="0038300E"/>
    <w:rsid w:val="00387119"/>
    <w:rsid w:val="00387D21"/>
    <w:rsid w:val="00390010"/>
    <w:rsid w:val="00391874"/>
    <w:rsid w:val="0039400E"/>
    <w:rsid w:val="00396D60"/>
    <w:rsid w:val="00397960"/>
    <w:rsid w:val="003A17FE"/>
    <w:rsid w:val="003A7119"/>
    <w:rsid w:val="003B257B"/>
    <w:rsid w:val="003B7F5B"/>
    <w:rsid w:val="003C0385"/>
    <w:rsid w:val="003C2B7B"/>
    <w:rsid w:val="003C760B"/>
    <w:rsid w:val="003D0510"/>
    <w:rsid w:val="003D5437"/>
    <w:rsid w:val="003D6032"/>
    <w:rsid w:val="003D7FE5"/>
    <w:rsid w:val="003E23F0"/>
    <w:rsid w:val="003E2905"/>
    <w:rsid w:val="003E331E"/>
    <w:rsid w:val="003E5605"/>
    <w:rsid w:val="003E5D7D"/>
    <w:rsid w:val="003E7226"/>
    <w:rsid w:val="003E7852"/>
    <w:rsid w:val="003F04FA"/>
    <w:rsid w:val="003F691D"/>
    <w:rsid w:val="004009D4"/>
    <w:rsid w:val="00403FF7"/>
    <w:rsid w:val="0041470D"/>
    <w:rsid w:val="00415EE9"/>
    <w:rsid w:val="004229BA"/>
    <w:rsid w:val="00424BB2"/>
    <w:rsid w:val="00424DCD"/>
    <w:rsid w:val="00425A19"/>
    <w:rsid w:val="004261D0"/>
    <w:rsid w:val="00430D34"/>
    <w:rsid w:val="00430E29"/>
    <w:rsid w:val="00434D2D"/>
    <w:rsid w:val="00437E0F"/>
    <w:rsid w:val="004410D3"/>
    <w:rsid w:val="004429D8"/>
    <w:rsid w:val="00447004"/>
    <w:rsid w:val="00447491"/>
    <w:rsid w:val="00447EDC"/>
    <w:rsid w:val="00451272"/>
    <w:rsid w:val="00456EC4"/>
    <w:rsid w:val="0046122F"/>
    <w:rsid w:val="00462B3C"/>
    <w:rsid w:val="0046778A"/>
    <w:rsid w:val="0047065D"/>
    <w:rsid w:val="00470BC9"/>
    <w:rsid w:val="004746FB"/>
    <w:rsid w:val="004826EF"/>
    <w:rsid w:val="00483C7A"/>
    <w:rsid w:val="00485378"/>
    <w:rsid w:val="00486472"/>
    <w:rsid w:val="004872A8"/>
    <w:rsid w:val="00487AAE"/>
    <w:rsid w:val="00492C08"/>
    <w:rsid w:val="004933BB"/>
    <w:rsid w:val="004960A6"/>
    <w:rsid w:val="00497E78"/>
    <w:rsid w:val="004A2EDD"/>
    <w:rsid w:val="004A4625"/>
    <w:rsid w:val="004A62EF"/>
    <w:rsid w:val="004A6D26"/>
    <w:rsid w:val="004B06C2"/>
    <w:rsid w:val="004B0711"/>
    <w:rsid w:val="004B1F68"/>
    <w:rsid w:val="004B210C"/>
    <w:rsid w:val="004B25C5"/>
    <w:rsid w:val="004B4D58"/>
    <w:rsid w:val="004B634B"/>
    <w:rsid w:val="004B75F2"/>
    <w:rsid w:val="004B7C25"/>
    <w:rsid w:val="004C19A2"/>
    <w:rsid w:val="004C21F9"/>
    <w:rsid w:val="004C301F"/>
    <w:rsid w:val="004C35A3"/>
    <w:rsid w:val="004C4F07"/>
    <w:rsid w:val="004C62E5"/>
    <w:rsid w:val="004D15CD"/>
    <w:rsid w:val="004D1EC8"/>
    <w:rsid w:val="004D62A7"/>
    <w:rsid w:val="004D674D"/>
    <w:rsid w:val="004D6A09"/>
    <w:rsid w:val="004E451A"/>
    <w:rsid w:val="004E6F08"/>
    <w:rsid w:val="004F1D3C"/>
    <w:rsid w:val="004F32A6"/>
    <w:rsid w:val="004F4019"/>
    <w:rsid w:val="004F6B38"/>
    <w:rsid w:val="004F6E45"/>
    <w:rsid w:val="004F7050"/>
    <w:rsid w:val="00500C7B"/>
    <w:rsid w:val="00500F0E"/>
    <w:rsid w:val="00504E71"/>
    <w:rsid w:val="00505015"/>
    <w:rsid w:val="00505428"/>
    <w:rsid w:val="00506314"/>
    <w:rsid w:val="00506B2A"/>
    <w:rsid w:val="005071FA"/>
    <w:rsid w:val="00507512"/>
    <w:rsid w:val="00511A4C"/>
    <w:rsid w:val="0051303A"/>
    <w:rsid w:val="00516E31"/>
    <w:rsid w:val="00521019"/>
    <w:rsid w:val="00521B30"/>
    <w:rsid w:val="00521BA1"/>
    <w:rsid w:val="0052200C"/>
    <w:rsid w:val="00525761"/>
    <w:rsid w:val="00525C1A"/>
    <w:rsid w:val="005261BB"/>
    <w:rsid w:val="00532D62"/>
    <w:rsid w:val="005348F1"/>
    <w:rsid w:val="005359BE"/>
    <w:rsid w:val="00541B74"/>
    <w:rsid w:val="00541B93"/>
    <w:rsid w:val="00543DEA"/>
    <w:rsid w:val="005446E1"/>
    <w:rsid w:val="005524DF"/>
    <w:rsid w:val="00560C71"/>
    <w:rsid w:val="00563876"/>
    <w:rsid w:val="00564082"/>
    <w:rsid w:val="00566F2C"/>
    <w:rsid w:val="00573390"/>
    <w:rsid w:val="0057368F"/>
    <w:rsid w:val="005801A6"/>
    <w:rsid w:val="00580EDB"/>
    <w:rsid w:val="0058309D"/>
    <w:rsid w:val="00586485"/>
    <w:rsid w:val="0059219B"/>
    <w:rsid w:val="00592932"/>
    <w:rsid w:val="00595368"/>
    <w:rsid w:val="005954F9"/>
    <w:rsid w:val="005A18B0"/>
    <w:rsid w:val="005A38BD"/>
    <w:rsid w:val="005A5E6A"/>
    <w:rsid w:val="005B0C64"/>
    <w:rsid w:val="005B2363"/>
    <w:rsid w:val="005B2613"/>
    <w:rsid w:val="005B4293"/>
    <w:rsid w:val="005C1EA8"/>
    <w:rsid w:val="005C3BF3"/>
    <w:rsid w:val="005C6BA8"/>
    <w:rsid w:val="005C72D6"/>
    <w:rsid w:val="005C750D"/>
    <w:rsid w:val="005D0EAA"/>
    <w:rsid w:val="005D3BFE"/>
    <w:rsid w:val="005D4270"/>
    <w:rsid w:val="005D7D28"/>
    <w:rsid w:val="005E2014"/>
    <w:rsid w:val="005E5327"/>
    <w:rsid w:val="005E6C5E"/>
    <w:rsid w:val="005F1B51"/>
    <w:rsid w:val="005F6B13"/>
    <w:rsid w:val="0060074A"/>
    <w:rsid w:val="006025D9"/>
    <w:rsid w:val="00604C34"/>
    <w:rsid w:val="0060524A"/>
    <w:rsid w:val="0061173D"/>
    <w:rsid w:val="006129B7"/>
    <w:rsid w:val="0061462C"/>
    <w:rsid w:val="0062038E"/>
    <w:rsid w:val="00620A41"/>
    <w:rsid w:val="006225F5"/>
    <w:rsid w:val="00623CE6"/>
    <w:rsid w:val="0062683E"/>
    <w:rsid w:val="00627266"/>
    <w:rsid w:val="00630E79"/>
    <w:rsid w:val="00633E8A"/>
    <w:rsid w:val="00636641"/>
    <w:rsid w:val="00636E99"/>
    <w:rsid w:val="0063721E"/>
    <w:rsid w:val="00641F86"/>
    <w:rsid w:val="00645BCA"/>
    <w:rsid w:val="00646454"/>
    <w:rsid w:val="006465A1"/>
    <w:rsid w:val="00647C3C"/>
    <w:rsid w:val="0065221B"/>
    <w:rsid w:val="00653FDA"/>
    <w:rsid w:val="006545FC"/>
    <w:rsid w:val="0065664D"/>
    <w:rsid w:val="00660B98"/>
    <w:rsid w:val="006657E1"/>
    <w:rsid w:val="00666025"/>
    <w:rsid w:val="00666355"/>
    <w:rsid w:val="00670175"/>
    <w:rsid w:val="00672CFE"/>
    <w:rsid w:val="0067382B"/>
    <w:rsid w:val="00673F46"/>
    <w:rsid w:val="00675CD3"/>
    <w:rsid w:val="006776EA"/>
    <w:rsid w:val="00680321"/>
    <w:rsid w:val="00682B55"/>
    <w:rsid w:val="00687740"/>
    <w:rsid w:val="00691FCB"/>
    <w:rsid w:val="006933E0"/>
    <w:rsid w:val="00695BC2"/>
    <w:rsid w:val="006A0323"/>
    <w:rsid w:val="006A0693"/>
    <w:rsid w:val="006A4C9B"/>
    <w:rsid w:val="006B048B"/>
    <w:rsid w:val="006B4F0E"/>
    <w:rsid w:val="006B53EA"/>
    <w:rsid w:val="006B574C"/>
    <w:rsid w:val="006C1F01"/>
    <w:rsid w:val="006C5078"/>
    <w:rsid w:val="006C7906"/>
    <w:rsid w:val="006C79B6"/>
    <w:rsid w:val="006C7D48"/>
    <w:rsid w:val="006D0EB1"/>
    <w:rsid w:val="006D1FF9"/>
    <w:rsid w:val="006D2292"/>
    <w:rsid w:val="006D665F"/>
    <w:rsid w:val="006E36C8"/>
    <w:rsid w:val="006E4FC7"/>
    <w:rsid w:val="006E6ED9"/>
    <w:rsid w:val="006F0A64"/>
    <w:rsid w:val="006F0D5F"/>
    <w:rsid w:val="006F3FEE"/>
    <w:rsid w:val="006F49EA"/>
    <w:rsid w:val="006F71DF"/>
    <w:rsid w:val="006F7F0F"/>
    <w:rsid w:val="00700793"/>
    <w:rsid w:val="00702A63"/>
    <w:rsid w:val="00703DB0"/>
    <w:rsid w:val="007044C1"/>
    <w:rsid w:val="007046D0"/>
    <w:rsid w:val="0070686F"/>
    <w:rsid w:val="00711789"/>
    <w:rsid w:val="007130EA"/>
    <w:rsid w:val="00713AFE"/>
    <w:rsid w:val="00713D83"/>
    <w:rsid w:val="00715456"/>
    <w:rsid w:val="00717393"/>
    <w:rsid w:val="00726B2E"/>
    <w:rsid w:val="007303E7"/>
    <w:rsid w:val="00731F8D"/>
    <w:rsid w:val="00733D93"/>
    <w:rsid w:val="00733F3C"/>
    <w:rsid w:val="007416FC"/>
    <w:rsid w:val="00741F7E"/>
    <w:rsid w:val="007423DB"/>
    <w:rsid w:val="00743487"/>
    <w:rsid w:val="00744B9E"/>
    <w:rsid w:val="0074595D"/>
    <w:rsid w:val="00750BF2"/>
    <w:rsid w:val="00752859"/>
    <w:rsid w:val="0075331B"/>
    <w:rsid w:val="0076007D"/>
    <w:rsid w:val="00762B20"/>
    <w:rsid w:val="0076346E"/>
    <w:rsid w:val="00763A14"/>
    <w:rsid w:val="00766B1C"/>
    <w:rsid w:val="007679C9"/>
    <w:rsid w:val="00772A21"/>
    <w:rsid w:val="00774785"/>
    <w:rsid w:val="007853A0"/>
    <w:rsid w:val="007854CE"/>
    <w:rsid w:val="00790435"/>
    <w:rsid w:val="007942F2"/>
    <w:rsid w:val="007944F7"/>
    <w:rsid w:val="00795CD7"/>
    <w:rsid w:val="00797941"/>
    <w:rsid w:val="00797976"/>
    <w:rsid w:val="007A0E06"/>
    <w:rsid w:val="007A1F6A"/>
    <w:rsid w:val="007A63A8"/>
    <w:rsid w:val="007B14C4"/>
    <w:rsid w:val="007B164B"/>
    <w:rsid w:val="007B18FC"/>
    <w:rsid w:val="007B194E"/>
    <w:rsid w:val="007B7DAF"/>
    <w:rsid w:val="007C1739"/>
    <w:rsid w:val="007C4FCF"/>
    <w:rsid w:val="007C57BC"/>
    <w:rsid w:val="007C6E9E"/>
    <w:rsid w:val="007C7AD7"/>
    <w:rsid w:val="007D3703"/>
    <w:rsid w:val="007D46F1"/>
    <w:rsid w:val="007E0D44"/>
    <w:rsid w:val="007E4C0A"/>
    <w:rsid w:val="007E5630"/>
    <w:rsid w:val="007F140A"/>
    <w:rsid w:val="007F401A"/>
    <w:rsid w:val="007F6C50"/>
    <w:rsid w:val="007F6F56"/>
    <w:rsid w:val="007F747C"/>
    <w:rsid w:val="007F79C4"/>
    <w:rsid w:val="0080432C"/>
    <w:rsid w:val="0080521B"/>
    <w:rsid w:val="00807C71"/>
    <w:rsid w:val="00807C93"/>
    <w:rsid w:val="00807CBF"/>
    <w:rsid w:val="008109C0"/>
    <w:rsid w:val="008110F2"/>
    <w:rsid w:val="00812396"/>
    <w:rsid w:val="008178BF"/>
    <w:rsid w:val="00822473"/>
    <w:rsid w:val="008271DF"/>
    <w:rsid w:val="00831954"/>
    <w:rsid w:val="00834314"/>
    <w:rsid w:val="00841A29"/>
    <w:rsid w:val="0084257E"/>
    <w:rsid w:val="00844C87"/>
    <w:rsid w:val="008469F7"/>
    <w:rsid w:val="0085099B"/>
    <w:rsid w:val="00854EE9"/>
    <w:rsid w:val="00857BF8"/>
    <w:rsid w:val="00863BA3"/>
    <w:rsid w:val="00864CC3"/>
    <w:rsid w:val="008655FC"/>
    <w:rsid w:val="0087014F"/>
    <w:rsid w:val="00873D08"/>
    <w:rsid w:val="00874E2B"/>
    <w:rsid w:val="00876D55"/>
    <w:rsid w:val="00877AD5"/>
    <w:rsid w:val="00886AF7"/>
    <w:rsid w:val="00886DBC"/>
    <w:rsid w:val="0089046B"/>
    <w:rsid w:val="00893039"/>
    <w:rsid w:val="0089470E"/>
    <w:rsid w:val="0089475C"/>
    <w:rsid w:val="008962AD"/>
    <w:rsid w:val="00896E56"/>
    <w:rsid w:val="008A2478"/>
    <w:rsid w:val="008A2587"/>
    <w:rsid w:val="008A30A1"/>
    <w:rsid w:val="008A7455"/>
    <w:rsid w:val="008B074C"/>
    <w:rsid w:val="008B22D4"/>
    <w:rsid w:val="008B5A25"/>
    <w:rsid w:val="008C04CF"/>
    <w:rsid w:val="008C3249"/>
    <w:rsid w:val="008C6972"/>
    <w:rsid w:val="008D1516"/>
    <w:rsid w:val="008D4121"/>
    <w:rsid w:val="008D6AC1"/>
    <w:rsid w:val="008D7D12"/>
    <w:rsid w:val="008E1A5A"/>
    <w:rsid w:val="008E2C8F"/>
    <w:rsid w:val="008E2FD2"/>
    <w:rsid w:val="008E55A7"/>
    <w:rsid w:val="008E7164"/>
    <w:rsid w:val="008F0263"/>
    <w:rsid w:val="008F0F79"/>
    <w:rsid w:val="008F5D47"/>
    <w:rsid w:val="008F5EC0"/>
    <w:rsid w:val="008F653E"/>
    <w:rsid w:val="008F71C8"/>
    <w:rsid w:val="009008EF"/>
    <w:rsid w:val="0090240B"/>
    <w:rsid w:val="009038B5"/>
    <w:rsid w:val="00904F4D"/>
    <w:rsid w:val="00906756"/>
    <w:rsid w:val="009123C2"/>
    <w:rsid w:val="00914853"/>
    <w:rsid w:val="00915C9A"/>
    <w:rsid w:val="00922980"/>
    <w:rsid w:val="00923402"/>
    <w:rsid w:val="0093038D"/>
    <w:rsid w:val="00935CD7"/>
    <w:rsid w:val="00936EE5"/>
    <w:rsid w:val="00937A41"/>
    <w:rsid w:val="0094090E"/>
    <w:rsid w:val="00941292"/>
    <w:rsid w:val="0094145E"/>
    <w:rsid w:val="00942944"/>
    <w:rsid w:val="009565F5"/>
    <w:rsid w:val="00963211"/>
    <w:rsid w:val="009653AE"/>
    <w:rsid w:val="00966AEF"/>
    <w:rsid w:val="009713F6"/>
    <w:rsid w:val="0097219B"/>
    <w:rsid w:val="00975782"/>
    <w:rsid w:val="009800F5"/>
    <w:rsid w:val="00980F50"/>
    <w:rsid w:val="00981C55"/>
    <w:rsid w:val="00982E88"/>
    <w:rsid w:val="00991198"/>
    <w:rsid w:val="00992217"/>
    <w:rsid w:val="00993D18"/>
    <w:rsid w:val="00993FFF"/>
    <w:rsid w:val="009A011D"/>
    <w:rsid w:val="009A22E8"/>
    <w:rsid w:val="009A2910"/>
    <w:rsid w:val="009A4898"/>
    <w:rsid w:val="009A52B7"/>
    <w:rsid w:val="009B00A4"/>
    <w:rsid w:val="009B336F"/>
    <w:rsid w:val="009B4502"/>
    <w:rsid w:val="009B4CAD"/>
    <w:rsid w:val="009B7552"/>
    <w:rsid w:val="009C3AB5"/>
    <w:rsid w:val="009C54F1"/>
    <w:rsid w:val="009D07E7"/>
    <w:rsid w:val="009D7B4D"/>
    <w:rsid w:val="009E0679"/>
    <w:rsid w:val="009E4230"/>
    <w:rsid w:val="009E5170"/>
    <w:rsid w:val="009E51B1"/>
    <w:rsid w:val="009E623B"/>
    <w:rsid w:val="009E79C7"/>
    <w:rsid w:val="009F00A4"/>
    <w:rsid w:val="009F0381"/>
    <w:rsid w:val="009F0D4F"/>
    <w:rsid w:val="009F152B"/>
    <w:rsid w:val="009F1730"/>
    <w:rsid w:val="009F31D2"/>
    <w:rsid w:val="009F4118"/>
    <w:rsid w:val="009F666A"/>
    <w:rsid w:val="009F695F"/>
    <w:rsid w:val="00A035AE"/>
    <w:rsid w:val="00A11063"/>
    <w:rsid w:val="00A122F3"/>
    <w:rsid w:val="00A14708"/>
    <w:rsid w:val="00A164A3"/>
    <w:rsid w:val="00A1658A"/>
    <w:rsid w:val="00A16A8A"/>
    <w:rsid w:val="00A21004"/>
    <w:rsid w:val="00A21B55"/>
    <w:rsid w:val="00A21E30"/>
    <w:rsid w:val="00A23D7E"/>
    <w:rsid w:val="00A25BAB"/>
    <w:rsid w:val="00A26657"/>
    <w:rsid w:val="00A273F0"/>
    <w:rsid w:val="00A303AF"/>
    <w:rsid w:val="00A32DAE"/>
    <w:rsid w:val="00A410A5"/>
    <w:rsid w:val="00A43B41"/>
    <w:rsid w:val="00A476E4"/>
    <w:rsid w:val="00A50FD4"/>
    <w:rsid w:val="00A51635"/>
    <w:rsid w:val="00A54260"/>
    <w:rsid w:val="00A55A2C"/>
    <w:rsid w:val="00A56BAA"/>
    <w:rsid w:val="00A62E24"/>
    <w:rsid w:val="00A63389"/>
    <w:rsid w:val="00A63DDA"/>
    <w:rsid w:val="00A64905"/>
    <w:rsid w:val="00A66E6C"/>
    <w:rsid w:val="00A721FE"/>
    <w:rsid w:val="00A73376"/>
    <w:rsid w:val="00A74EB8"/>
    <w:rsid w:val="00A7518F"/>
    <w:rsid w:val="00A753C9"/>
    <w:rsid w:val="00A759A7"/>
    <w:rsid w:val="00A801F8"/>
    <w:rsid w:val="00A844FE"/>
    <w:rsid w:val="00A84DCB"/>
    <w:rsid w:val="00A84E1F"/>
    <w:rsid w:val="00A91B20"/>
    <w:rsid w:val="00A92CB7"/>
    <w:rsid w:val="00AA1D70"/>
    <w:rsid w:val="00AA2938"/>
    <w:rsid w:val="00AA3835"/>
    <w:rsid w:val="00AA434D"/>
    <w:rsid w:val="00AA4660"/>
    <w:rsid w:val="00AA4832"/>
    <w:rsid w:val="00AA4BEF"/>
    <w:rsid w:val="00AB046C"/>
    <w:rsid w:val="00AB2A31"/>
    <w:rsid w:val="00AB345C"/>
    <w:rsid w:val="00AB5935"/>
    <w:rsid w:val="00AB7078"/>
    <w:rsid w:val="00AB728E"/>
    <w:rsid w:val="00AC0196"/>
    <w:rsid w:val="00AC245A"/>
    <w:rsid w:val="00AC25C2"/>
    <w:rsid w:val="00AC2EC5"/>
    <w:rsid w:val="00AC4D8C"/>
    <w:rsid w:val="00AD0847"/>
    <w:rsid w:val="00AD1276"/>
    <w:rsid w:val="00AD1E3B"/>
    <w:rsid w:val="00AD785D"/>
    <w:rsid w:val="00AD7F98"/>
    <w:rsid w:val="00AE07E7"/>
    <w:rsid w:val="00AE0808"/>
    <w:rsid w:val="00AF308A"/>
    <w:rsid w:val="00AF5C31"/>
    <w:rsid w:val="00AF67EE"/>
    <w:rsid w:val="00AF7957"/>
    <w:rsid w:val="00B01ACE"/>
    <w:rsid w:val="00B0491E"/>
    <w:rsid w:val="00B102C4"/>
    <w:rsid w:val="00B111E2"/>
    <w:rsid w:val="00B12E75"/>
    <w:rsid w:val="00B132F6"/>
    <w:rsid w:val="00B14B24"/>
    <w:rsid w:val="00B20186"/>
    <w:rsid w:val="00B20190"/>
    <w:rsid w:val="00B21DDD"/>
    <w:rsid w:val="00B22CA3"/>
    <w:rsid w:val="00B277BA"/>
    <w:rsid w:val="00B32D35"/>
    <w:rsid w:val="00B338EA"/>
    <w:rsid w:val="00B3397C"/>
    <w:rsid w:val="00B354D6"/>
    <w:rsid w:val="00B419E3"/>
    <w:rsid w:val="00B423A1"/>
    <w:rsid w:val="00B43A23"/>
    <w:rsid w:val="00B4411C"/>
    <w:rsid w:val="00B45608"/>
    <w:rsid w:val="00B45B18"/>
    <w:rsid w:val="00B46F75"/>
    <w:rsid w:val="00B4725F"/>
    <w:rsid w:val="00B542D6"/>
    <w:rsid w:val="00B552F8"/>
    <w:rsid w:val="00B579F2"/>
    <w:rsid w:val="00B57A64"/>
    <w:rsid w:val="00B60A3B"/>
    <w:rsid w:val="00B635AF"/>
    <w:rsid w:val="00B66187"/>
    <w:rsid w:val="00B72287"/>
    <w:rsid w:val="00B72A15"/>
    <w:rsid w:val="00B767C0"/>
    <w:rsid w:val="00B807FE"/>
    <w:rsid w:val="00B824D8"/>
    <w:rsid w:val="00B85E5E"/>
    <w:rsid w:val="00B9354E"/>
    <w:rsid w:val="00B95B52"/>
    <w:rsid w:val="00BA495A"/>
    <w:rsid w:val="00BA520B"/>
    <w:rsid w:val="00BA6B63"/>
    <w:rsid w:val="00BB23A4"/>
    <w:rsid w:val="00BB61A2"/>
    <w:rsid w:val="00BC0F00"/>
    <w:rsid w:val="00BC29C7"/>
    <w:rsid w:val="00BC6559"/>
    <w:rsid w:val="00BC6B05"/>
    <w:rsid w:val="00BD4C48"/>
    <w:rsid w:val="00BE17EA"/>
    <w:rsid w:val="00BE3D8C"/>
    <w:rsid w:val="00BE59C6"/>
    <w:rsid w:val="00BE663D"/>
    <w:rsid w:val="00BF108B"/>
    <w:rsid w:val="00BF1AEA"/>
    <w:rsid w:val="00BF236B"/>
    <w:rsid w:val="00BF3BAB"/>
    <w:rsid w:val="00BF3CD0"/>
    <w:rsid w:val="00BF7963"/>
    <w:rsid w:val="00BF79B5"/>
    <w:rsid w:val="00C002AD"/>
    <w:rsid w:val="00C030AC"/>
    <w:rsid w:val="00C0319C"/>
    <w:rsid w:val="00C042B5"/>
    <w:rsid w:val="00C04607"/>
    <w:rsid w:val="00C04BC4"/>
    <w:rsid w:val="00C04BD4"/>
    <w:rsid w:val="00C060BD"/>
    <w:rsid w:val="00C07BB4"/>
    <w:rsid w:val="00C10B55"/>
    <w:rsid w:val="00C11650"/>
    <w:rsid w:val="00C124D5"/>
    <w:rsid w:val="00C130FD"/>
    <w:rsid w:val="00C1456C"/>
    <w:rsid w:val="00C26CE8"/>
    <w:rsid w:val="00C34D7F"/>
    <w:rsid w:val="00C36ED4"/>
    <w:rsid w:val="00C40724"/>
    <w:rsid w:val="00C41743"/>
    <w:rsid w:val="00C42266"/>
    <w:rsid w:val="00C42319"/>
    <w:rsid w:val="00C435BB"/>
    <w:rsid w:val="00C44DDA"/>
    <w:rsid w:val="00C4597E"/>
    <w:rsid w:val="00C46388"/>
    <w:rsid w:val="00C479F2"/>
    <w:rsid w:val="00C47F95"/>
    <w:rsid w:val="00C533F4"/>
    <w:rsid w:val="00C55771"/>
    <w:rsid w:val="00C56271"/>
    <w:rsid w:val="00C60DC2"/>
    <w:rsid w:val="00C61112"/>
    <w:rsid w:val="00C634BA"/>
    <w:rsid w:val="00C64D09"/>
    <w:rsid w:val="00C660E3"/>
    <w:rsid w:val="00C66856"/>
    <w:rsid w:val="00C7070F"/>
    <w:rsid w:val="00C70DC6"/>
    <w:rsid w:val="00C7112D"/>
    <w:rsid w:val="00C762ED"/>
    <w:rsid w:val="00C76669"/>
    <w:rsid w:val="00C80BF9"/>
    <w:rsid w:val="00C81461"/>
    <w:rsid w:val="00C823A5"/>
    <w:rsid w:val="00C83641"/>
    <w:rsid w:val="00C83ADF"/>
    <w:rsid w:val="00C85EEF"/>
    <w:rsid w:val="00C949B6"/>
    <w:rsid w:val="00C968BB"/>
    <w:rsid w:val="00CA2C66"/>
    <w:rsid w:val="00CA3F11"/>
    <w:rsid w:val="00CA4ABA"/>
    <w:rsid w:val="00CA5295"/>
    <w:rsid w:val="00CA5BC8"/>
    <w:rsid w:val="00CB0B8E"/>
    <w:rsid w:val="00CB3ED0"/>
    <w:rsid w:val="00CB5968"/>
    <w:rsid w:val="00CB61EB"/>
    <w:rsid w:val="00CB6721"/>
    <w:rsid w:val="00CC117A"/>
    <w:rsid w:val="00CC495D"/>
    <w:rsid w:val="00CC57C3"/>
    <w:rsid w:val="00CC6B39"/>
    <w:rsid w:val="00CC7849"/>
    <w:rsid w:val="00CD20AB"/>
    <w:rsid w:val="00CD20D2"/>
    <w:rsid w:val="00CD3A93"/>
    <w:rsid w:val="00CD3F2C"/>
    <w:rsid w:val="00CE07A0"/>
    <w:rsid w:val="00CE4461"/>
    <w:rsid w:val="00CE632E"/>
    <w:rsid w:val="00CE74F0"/>
    <w:rsid w:val="00CE78A6"/>
    <w:rsid w:val="00CF5CF5"/>
    <w:rsid w:val="00D02BFB"/>
    <w:rsid w:val="00D030BE"/>
    <w:rsid w:val="00D04A80"/>
    <w:rsid w:val="00D04BD9"/>
    <w:rsid w:val="00D0507C"/>
    <w:rsid w:val="00D060A3"/>
    <w:rsid w:val="00D06F8A"/>
    <w:rsid w:val="00D07FA9"/>
    <w:rsid w:val="00D10774"/>
    <w:rsid w:val="00D11F02"/>
    <w:rsid w:val="00D12493"/>
    <w:rsid w:val="00D12865"/>
    <w:rsid w:val="00D1680C"/>
    <w:rsid w:val="00D169EF"/>
    <w:rsid w:val="00D174DD"/>
    <w:rsid w:val="00D17C54"/>
    <w:rsid w:val="00D22CD9"/>
    <w:rsid w:val="00D24773"/>
    <w:rsid w:val="00D25902"/>
    <w:rsid w:val="00D26A1C"/>
    <w:rsid w:val="00D27AD6"/>
    <w:rsid w:val="00D30F7F"/>
    <w:rsid w:val="00D31856"/>
    <w:rsid w:val="00D33C67"/>
    <w:rsid w:val="00D34B3F"/>
    <w:rsid w:val="00D34B6A"/>
    <w:rsid w:val="00D34EE2"/>
    <w:rsid w:val="00D40496"/>
    <w:rsid w:val="00D40CC1"/>
    <w:rsid w:val="00D46691"/>
    <w:rsid w:val="00D50D65"/>
    <w:rsid w:val="00D60186"/>
    <w:rsid w:val="00D6153D"/>
    <w:rsid w:val="00D62FBD"/>
    <w:rsid w:val="00D6308F"/>
    <w:rsid w:val="00D6421C"/>
    <w:rsid w:val="00D64F60"/>
    <w:rsid w:val="00D65775"/>
    <w:rsid w:val="00D73A85"/>
    <w:rsid w:val="00D73E12"/>
    <w:rsid w:val="00D80C11"/>
    <w:rsid w:val="00D81457"/>
    <w:rsid w:val="00D82E66"/>
    <w:rsid w:val="00D85699"/>
    <w:rsid w:val="00D86EEA"/>
    <w:rsid w:val="00D87818"/>
    <w:rsid w:val="00D9189D"/>
    <w:rsid w:val="00D9517C"/>
    <w:rsid w:val="00D9633A"/>
    <w:rsid w:val="00D976B5"/>
    <w:rsid w:val="00D97ED6"/>
    <w:rsid w:val="00DA0157"/>
    <w:rsid w:val="00DA2E4F"/>
    <w:rsid w:val="00DA3803"/>
    <w:rsid w:val="00DA4111"/>
    <w:rsid w:val="00DA45BC"/>
    <w:rsid w:val="00DA629D"/>
    <w:rsid w:val="00DB44BD"/>
    <w:rsid w:val="00DB5974"/>
    <w:rsid w:val="00DC0147"/>
    <w:rsid w:val="00DC0DA3"/>
    <w:rsid w:val="00DC2302"/>
    <w:rsid w:val="00DC3C01"/>
    <w:rsid w:val="00DC3EAB"/>
    <w:rsid w:val="00DC6318"/>
    <w:rsid w:val="00DD06D7"/>
    <w:rsid w:val="00DD0D59"/>
    <w:rsid w:val="00DD1765"/>
    <w:rsid w:val="00DD255D"/>
    <w:rsid w:val="00DD5305"/>
    <w:rsid w:val="00DE4EFF"/>
    <w:rsid w:val="00DE7D67"/>
    <w:rsid w:val="00DF062E"/>
    <w:rsid w:val="00DF355D"/>
    <w:rsid w:val="00DF718E"/>
    <w:rsid w:val="00DF74AA"/>
    <w:rsid w:val="00E00C18"/>
    <w:rsid w:val="00E03E04"/>
    <w:rsid w:val="00E10D4F"/>
    <w:rsid w:val="00E12E7D"/>
    <w:rsid w:val="00E17C82"/>
    <w:rsid w:val="00E22765"/>
    <w:rsid w:val="00E25C1E"/>
    <w:rsid w:val="00E3095D"/>
    <w:rsid w:val="00E327ED"/>
    <w:rsid w:val="00E32BC3"/>
    <w:rsid w:val="00E3386B"/>
    <w:rsid w:val="00E34CA7"/>
    <w:rsid w:val="00E35B40"/>
    <w:rsid w:val="00E40E8F"/>
    <w:rsid w:val="00E4539E"/>
    <w:rsid w:val="00E4707E"/>
    <w:rsid w:val="00E47E56"/>
    <w:rsid w:val="00E512E1"/>
    <w:rsid w:val="00E51C8C"/>
    <w:rsid w:val="00E52692"/>
    <w:rsid w:val="00E52CDB"/>
    <w:rsid w:val="00E52CE3"/>
    <w:rsid w:val="00E55401"/>
    <w:rsid w:val="00E56AA5"/>
    <w:rsid w:val="00E64B3B"/>
    <w:rsid w:val="00E6555D"/>
    <w:rsid w:val="00E70A2C"/>
    <w:rsid w:val="00E719AE"/>
    <w:rsid w:val="00E73107"/>
    <w:rsid w:val="00E754F9"/>
    <w:rsid w:val="00E75D62"/>
    <w:rsid w:val="00E81F34"/>
    <w:rsid w:val="00E82457"/>
    <w:rsid w:val="00E84A1F"/>
    <w:rsid w:val="00E871ED"/>
    <w:rsid w:val="00E90FB7"/>
    <w:rsid w:val="00E910AA"/>
    <w:rsid w:val="00E91B94"/>
    <w:rsid w:val="00E931FB"/>
    <w:rsid w:val="00E96244"/>
    <w:rsid w:val="00EA07EE"/>
    <w:rsid w:val="00EA0EDD"/>
    <w:rsid w:val="00EA1977"/>
    <w:rsid w:val="00EA1FD3"/>
    <w:rsid w:val="00EA3B3D"/>
    <w:rsid w:val="00EA52C5"/>
    <w:rsid w:val="00EB56BA"/>
    <w:rsid w:val="00EC0D1C"/>
    <w:rsid w:val="00EC2C72"/>
    <w:rsid w:val="00EC317D"/>
    <w:rsid w:val="00EC7842"/>
    <w:rsid w:val="00ED508D"/>
    <w:rsid w:val="00EE3149"/>
    <w:rsid w:val="00EE31EB"/>
    <w:rsid w:val="00EE4C8A"/>
    <w:rsid w:val="00EE6220"/>
    <w:rsid w:val="00EE748D"/>
    <w:rsid w:val="00EF02B1"/>
    <w:rsid w:val="00EF715A"/>
    <w:rsid w:val="00EF7ED5"/>
    <w:rsid w:val="00F014FF"/>
    <w:rsid w:val="00F031D0"/>
    <w:rsid w:val="00F0731C"/>
    <w:rsid w:val="00F1056B"/>
    <w:rsid w:val="00F106AF"/>
    <w:rsid w:val="00F13E67"/>
    <w:rsid w:val="00F15751"/>
    <w:rsid w:val="00F217CB"/>
    <w:rsid w:val="00F21A95"/>
    <w:rsid w:val="00F2653A"/>
    <w:rsid w:val="00F331C5"/>
    <w:rsid w:val="00F335DD"/>
    <w:rsid w:val="00F3378C"/>
    <w:rsid w:val="00F33880"/>
    <w:rsid w:val="00F36EA4"/>
    <w:rsid w:val="00F41E05"/>
    <w:rsid w:val="00F442E4"/>
    <w:rsid w:val="00F451C5"/>
    <w:rsid w:val="00F462B0"/>
    <w:rsid w:val="00F502CC"/>
    <w:rsid w:val="00F51CC7"/>
    <w:rsid w:val="00F55E3C"/>
    <w:rsid w:val="00F636E9"/>
    <w:rsid w:val="00F72808"/>
    <w:rsid w:val="00F76903"/>
    <w:rsid w:val="00F8223D"/>
    <w:rsid w:val="00F867BD"/>
    <w:rsid w:val="00F86BAC"/>
    <w:rsid w:val="00F911C1"/>
    <w:rsid w:val="00F974E1"/>
    <w:rsid w:val="00FA0BBC"/>
    <w:rsid w:val="00FA5B82"/>
    <w:rsid w:val="00FB1703"/>
    <w:rsid w:val="00FB4683"/>
    <w:rsid w:val="00FB5774"/>
    <w:rsid w:val="00FB7A5F"/>
    <w:rsid w:val="00FB7CB9"/>
    <w:rsid w:val="00FC095C"/>
    <w:rsid w:val="00FC1196"/>
    <w:rsid w:val="00FC1BCD"/>
    <w:rsid w:val="00FC2078"/>
    <w:rsid w:val="00FC2B9F"/>
    <w:rsid w:val="00FC6A9D"/>
    <w:rsid w:val="00FD0038"/>
    <w:rsid w:val="00FD3996"/>
    <w:rsid w:val="00FE0C0A"/>
    <w:rsid w:val="00FE35E8"/>
    <w:rsid w:val="00FE5553"/>
    <w:rsid w:val="00FF7F6E"/>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1457"/>
    <w:pPr>
      <w:spacing w:after="200" w:line="276" w:lineRule="auto"/>
    </w:pPr>
    <w:rPr>
      <w:rFonts w:cs="Times New Roman"/>
      <w:sz w:val="22"/>
      <w:szCs w:val="22"/>
    </w:rPr>
  </w:style>
  <w:style w:type="paragraph" w:styleId="Heading1">
    <w:name w:val="heading 1"/>
    <w:basedOn w:val="Normal"/>
    <w:next w:val="Normal"/>
    <w:link w:val="Heading1Char"/>
    <w:uiPriority w:val="9"/>
    <w:qFormat/>
    <w:rsid w:val="00831954"/>
    <w:pPr>
      <w:keepNext/>
      <w:spacing w:before="240" w:after="60"/>
      <w:outlineLvl w:val="0"/>
    </w:pPr>
    <w:rPr>
      <w:rFonts w:ascii="Cambria" w:hAnsi="Cambria"/>
      <w:b/>
      <w:bCs/>
      <w:noProof/>
      <w:kern w:val="32"/>
      <w:sz w:val="32"/>
      <w:szCs w:val="32"/>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831954"/>
    <w:rPr>
      <w:rFonts w:ascii="Cambria" w:hAnsi="Cambria" w:cs="Times New Roman"/>
      <w:b/>
      <w:bCs/>
      <w:noProof/>
      <w:kern w:val="32"/>
      <w:sz w:val="32"/>
      <w:szCs w:val="32"/>
      <w:lang w:val="id-ID" w:eastAsia="id-ID"/>
    </w:rPr>
  </w:style>
  <w:style w:type="paragraph" w:styleId="Footer">
    <w:name w:val="footer"/>
    <w:basedOn w:val="Normal"/>
    <w:link w:val="FooterChar"/>
    <w:uiPriority w:val="99"/>
    <w:unhideWhenUsed/>
    <w:rsid w:val="004D1EC8"/>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4D1EC8"/>
    <w:rPr>
      <w:rFonts w:cs="Times New Roman"/>
    </w:rPr>
  </w:style>
  <w:style w:type="table" w:customStyle="1" w:styleId="TableGrid1">
    <w:name w:val="Table Grid1"/>
    <w:basedOn w:val="TableNormal"/>
    <w:next w:val="TableGrid"/>
    <w:uiPriority w:val="59"/>
    <w:rsid w:val="004D1EC8"/>
    <w:rPr>
      <w:rFonts w:cs="Times New Roman"/>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4D1EC8"/>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4D1EC8"/>
    <w:rPr>
      <w:rFonts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AA4BEF"/>
    <w:rPr>
      <w:rFonts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aliases w:val="Body of text,List Paragraph1,Body of text+1,Body of text+2,Body of text+3,List Paragraph11,Colorful List - Accent 11,HEADING 1,Medium Grid 1 - Accent 21"/>
    <w:basedOn w:val="Normal"/>
    <w:link w:val="ListParagraphChar"/>
    <w:uiPriority w:val="34"/>
    <w:qFormat/>
    <w:rsid w:val="001D29D3"/>
    <w:pPr>
      <w:ind w:left="720"/>
      <w:contextualSpacing/>
    </w:pPr>
  </w:style>
  <w:style w:type="character" w:customStyle="1" w:styleId="ListParagraphChar">
    <w:name w:val="List Paragraph Char"/>
    <w:aliases w:val="Body of text Char,List Paragraph1 Char,Body of text+1 Char,Body of text+2 Char,Body of text+3 Char,List Paragraph11 Char,Colorful List - Accent 11 Char,HEADING 1 Char,Medium Grid 1 - Accent 21 Char"/>
    <w:link w:val="ListParagraph"/>
    <w:uiPriority w:val="34"/>
    <w:locked/>
    <w:rsid w:val="00D07FA9"/>
  </w:style>
  <w:style w:type="paragraph" w:customStyle="1" w:styleId="Default">
    <w:name w:val="Default"/>
    <w:rsid w:val="00D07FA9"/>
    <w:pPr>
      <w:autoSpaceDE w:val="0"/>
      <w:autoSpaceDN w:val="0"/>
      <w:adjustRightInd w:val="0"/>
    </w:pPr>
    <w:rPr>
      <w:rFonts w:ascii="Calisto MT" w:hAnsi="Calisto MT" w:cs="Calisto MT"/>
      <w:color w:val="000000"/>
      <w:sz w:val="24"/>
      <w:szCs w:val="24"/>
    </w:rPr>
  </w:style>
  <w:style w:type="paragraph" w:styleId="NoSpacing">
    <w:name w:val="No Spacing"/>
    <w:link w:val="NoSpacingChar"/>
    <w:uiPriority w:val="1"/>
    <w:qFormat/>
    <w:rsid w:val="00D07FA9"/>
    <w:rPr>
      <w:rFonts w:eastAsia="MS Minchofalt"/>
      <w:lang w:eastAsia="ja-JP"/>
    </w:rPr>
  </w:style>
  <w:style w:type="character" w:customStyle="1" w:styleId="NoSpacingChar">
    <w:name w:val="No Spacing Char"/>
    <w:link w:val="NoSpacing"/>
    <w:uiPriority w:val="1"/>
    <w:locked/>
    <w:rsid w:val="00D07FA9"/>
    <w:rPr>
      <w:rFonts w:eastAsia="MS Minchofalt"/>
      <w:lang w:eastAsia="ja-JP"/>
    </w:rPr>
  </w:style>
  <w:style w:type="paragraph" w:styleId="BodyTextIndent">
    <w:name w:val="Body Text Indent"/>
    <w:basedOn w:val="Normal"/>
    <w:link w:val="BodyTextIndentChar"/>
    <w:uiPriority w:val="99"/>
    <w:unhideWhenUsed/>
    <w:rsid w:val="00D07FA9"/>
    <w:pPr>
      <w:spacing w:after="120"/>
      <w:ind w:left="283"/>
    </w:pPr>
    <w:rPr>
      <w:sz w:val="20"/>
      <w:szCs w:val="20"/>
      <w:lang w:val="id-ID"/>
    </w:rPr>
  </w:style>
  <w:style w:type="character" w:customStyle="1" w:styleId="BodyTextIndentChar">
    <w:name w:val="Body Text Indent Char"/>
    <w:basedOn w:val="DefaultParagraphFont"/>
    <w:link w:val="BodyTextIndent"/>
    <w:uiPriority w:val="99"/>
    <w:locked/>
    <w:rsid w:val="00D07FA9"/>
    <w:rPr>
      <w:rFonts w:ascii="Calibri" w:hAnsi="Calibri" w:cs="Times New Roman"/>
      <w:lang w:val="id-ID"/>
    </w:rPr>
  </w:style>
  <w:style w:type="paragraph" w:styleId="NormalWeb">
    <w:name w:val="Normal (Web)"/>
    <w:basedOn w:val="Normal"/>
    <w:uiPriority w:val="99"/>
    <w:unhideWhenUsed/>
    <w:rsid w:val="00D07FA9"/>
    <w:pPr>
      <w:spacing w:before="100" w:beforeAutospacing="1" w:after="100" w:afterAutospacing="1" w:line="240" w:lineRule="auto"/>
    </w:pPr>
    <w:rPr>
      <w:rFonts w:ascii="Times New Roman" w:hAnsi="Times New Roman"/>
      <w:sz w:val="24"/>
      <w:szCs w:val="24"/>
      <w:lang w:val="id-ID" w:eastAsia="id-ID"/>
    </w:rPr>
  </w:style>
  <w:style w:type="character" w:customStyle="1" w:styleId="A5">
    <w:name w:val="A5"/>
    <w:uiPriority w:val="99"/>
    <w:rsid w:val="00D07FA9"/>
    <w:rPr>
      <w:color w:val="000000"/>
      <w:sz w:val="22"/>
    </w:rPr>
  </w:style>
  <w:style w:type="paragraph" w:customStyle="1" w:styleId="Pa189">
    <w:name w:val="Pa189"/>
    <w:basedOn w:val="Default"/>
    <w:next w:val="Default"/>
    <w:uiPriority w:val="99"/>
    <w:rsid w:val="00D07FA9"/>
    <w:pPr>
      <w:spacing w:line="221" w:lineRule="atLeast"/>
    </w:pPr>
    <w:rPr>
      <w:rFonts w:cs="Times New Roman"/>
      <w:color w:val="auto"/>
      <w:lang w:val="id-ID"/>
    </w:rPr>
  </w:style>
  <w:style w:type="paragraph" w:customStyle="1" w:styleId="Pa192">
    <w:name w:val="Pa192"/>
    <w:basedOn w:val="Default"/>
    <w:next w:val="Default"/>
    <w:uiPriority w:val="99"/>
    <w:rsid w:val="00D07FA9"/>
    <w:pPr>
      <w:spacing w:line="221" w:lineRule="atLeast"/>
    </w:pPr>
    <w:rPr>
      <w:rFonts w:cs="Times New Roman"/>
      <w:color w:val="auto"/>
      <w:lang w:val="id-ID"/>
    </w:rPr>
  </w:style>
  <w:style w:type="paragraph" w:customStyle="1" w:styleId="Pa10">
    <w:name w:val="Pa10"/>
    <w:basedOn w:val="Default"/>
    <w:next w:val="Default"/>
    <w:uiPriority w:val="99"/>
    <w:rsid w:val="00D07FA9"/>
    <w:pPr>
      <w:spacing w:line="221" w:lineRule="atLeast"/>
    </w:pPr>
    <w:rPr>
      <w:rFonts w:cs="Times New Roman"/>
      <w:color w:val="auto"/>
      <w:lang w:val="id-ID"/>
    </w:rPr>
  </w:style>
  <w:style w:type="paragraph" w:customStyle="1" w:styleId="Pa204">
    <w:name w:val="Pa204"/>
    <w:basedOn w:val="Default"/>
    <w:next w:val="Default"/>
    <w:uiPriority w:val="99"/>
    <w:rsid w:val="00D07FA9"/>
    <w:pPr>
      <w:spacing w:line="221" w:lineRule="atLeast"/>
    </w:pPr>
    <w:rPr>
      <w:rFonts w:cs="Times New Roman"/>
      <w:color w:val="auto"/>
      <w:lang w:val="id-ID"/>
    </w:rPr>
  </w:style>
  <w:style w:type="paragraph" w:customStyle="1" w:styleId="p0">
    <w:name w:val="p0"/>
    <w:basedOn w:val="Normal"/>
    <w:rsid w:val="00276922"/>
    <w:pPr>
      <w:spacing w:after="0" w:line="240" w:lineRule="auto"/>
      <w:jc w:val="both"/>
    </w:pPr>
    <w:rPr>
      <w:rFonts w:ascii="Arial" w:hAnsi="Arial" w:cs="Arial"/>
      <w:sz w:val="24"/>
      <w:szCs w:val="24"/>
    </w:rPr>
  </w:style>
  <w:style w:type="paragraph" w:styleId="Header">
    <w:name w:val="header"/>
    <w:basedOn w:val="Normal"/>
    <w:link w:val="HeaderChar"/>
    <w:uiPriority w:val="99"/>
    <w:unhideWhenUsed/>
    <w:rsid w:val="003E5605"/>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3E5605"/>
    <w:rPr>
      <w:rFonts w:cs="Times New Roman"/>
    </w:rPr>
  </w:style>
  <w:style w:type="paragraph" w:customStyle="1" w:styleId="p16">
    <w:name w:val="p16"/>
    <w:basedOn w:val="Normal"/>
    <w:rsid w:val="00831954"/>
    <w:pPr>
      <w:spacing w:after="0" w:line="240" w:lineRule="auto"/>
      <w:ind w:left="720"/>
      <w:jc w:val="both"/>
    </w:pPr>
    <w:rPr>
      <w:rFonts w:ascii="Arial" w:hAnsi="Arial" w:cs="Arial"/>
      <w:sz w:val="24"/>
      <w:szCs w:val="24"/>
    </w:rPr>
  </w:style>
  <w:style w:type="paragraph" w:customStyle="1" w:styleId="p15">
    <w:name w:val="p15"/>
    <w:basedOn w:val="Normal"/>
    <w:rsid w:val="00831954"/>
    <w:pPr>
      <w:spacing w:line="273" w:lineRule="auto"/>
      <w:ind w:left="720"/>
      <w:jc w:val="both"/>
    </w:pPr>
    <w:rPr>
      <w:sz w:val="24"/>
      <w:szCs w:val="24"/>
    </w:rPr>
  </w:style>
  <w:style w:type="paragraph" w:styleId="BalloonText">
    <w:name w:val="Balloon Text"/>
    <w:basedOn w:val="Normal"/>
    <w:link w:val="BalloonTextChar"/>
    <w:uiPriority w:val="99"/>
    <w:rsid w:val="006933E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locked/>
    <w:rsid w:val="006933E0"/>
    <w:rPr>
      <w:rFonts w:ascii="Segoe UI" w:hAnsi="Segoe UI" w:cs="Segoe UI"/>
      <w:sz w:val="18"/>
      <w:szCs w:val="18"/>
    </w:rPr>
  </w:style>
  <w:style w:type="paragraph" w:customStyle="1" w:styleId="a1">
    <w:name w:val="a1"/>
    <w:basedOn w:val="Normal"/>
    <w:qFormat/>
    <w:rsid w:val="002E0180"/>
    <w:pPr>
      <w:numPr>
        <w:numId w:val="1"/>
      </w:numPr>
      <w:spacing w:before="60" w:after="60" w:line="240" w:lineRule="auto"/>
    </w:pPr>
    <w:rPr>
      <w:rFonts w:ascii="Arial Narrow" w:eastAsia="MS Mincho" w:hAnsi="Arial Narrow"/>
      <w:noProof/>
      <w:lang w:val="id-ID" w:eastAsia="ja-JP"/>
    </w:rPr>
  </w:style>
  <w:style w:type="table" w:styleId="MediumList2-Accent1">
    <w:name w:val="Medium List 2 Accent 1"/>
    <w:basedOn w:val="TableNormal"/>
    <w:uiPriority w:val="66"/>
    <w:rsid w:val="001D0445"/>
    <w:rPr>
      <w:rFonts w:asciiTheme="majorHAnsi" w:eastAsiaTheme="majorEastAsia" w:hAnsiTheme="majorHAnsi" w:cstheme="majorBidi"/>
      <w:color w:val="000000" w:themeColor="text1"/>
      <w:sz w:val="22"/>
      <w:szCs w:val="22"/>
      <w:lang w:bidi="en-U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s>
</file>

<file path=word/webSettings.xml><?xml version="1.0" encoding="utf-8"?>
<w:webSettings xmlns:r="http://schemas.openxmlformats.org/officeDocument/2006/relationships" xmlns:w="http://schemas.openxmlformats.org/wordprocessingml/2006/main">
  <w:divs>
    <w:div w:id="1022247065">
      <w:marLeft w:val="0"/>
      <w:marRight w:val="0"/>
      <w:marTop w:val="0"/>
      <w:marBottom w:val="0"/>
      <w:divBdr>
        <w:top w:val="none" w:sz="0" w:space="0" w:color="auto"/>
        <w:left w:val="none" w:sz="0" w:space="0" w:color="auto"/>
        <w:bottom w:val="none" w:sz="0" w:space="0" w:color="auto"/>
        <w:right w:val="none" w:sz="0" w:space="0" w:color="auto"/>
      </w:divBdr>
    </w:div>
    <w:div w:id="1022247066">
      <w:marLeft w:val="0"/>
      <w:marRight w:val="0"/>
      <w:marTop w:val="0"/>
      <w:marBottom w:val="0"/>
      <w:divBdr>
        <w:top w:val="none" w:sz="0" w:space="0" w:color="auto"/>
        <w:left w:val="none" w:sz="0" w:space="0" w:color="auto"/>
        <w:bottom w:val="none" w:sz="0" w:space="0" w:color="auto"/>
        <w:right w:val="none" w:sz="0" w:space="0" w:color="auto"/>
      </w:divBdr>
    </w:div>
    <w:div w:id="1022247067">
      <w:marLeft w:val="0"/>
      <w:marRight w:val="0"/>
      <w:marTop w:val="0"/>
      <w:marBottom w:val="0"/>
      <w:divBdr>
        <w:top w:val="none" w:sz="0" w:space="0" w:color="auto"/>
        <w:left w:val="none" w:sz="0" w:space="0" w:color="auto"/>
        <w:bottom w:val="none" w:sz="0" w:space="0" w:color="auto"/>
        <w:right w:val="none" w:sz="0" w:space="0" w:color="auto"/>
      </w:divBdr>
    </w:div>
    <w:div w:id="1271205618">
      <w:bodyDiv w:val="1"/>
      <w:marLeft w:val="0"/>
      <w:marRight w:val="0"/>
      <w:marTop w:val="0"/>
      <w:marBottom w:val="0"/>
      <w:divBdr>
        <w:top w:val="none" w:sz="0" w:space="0" w:color="auto"/>
        <w:left w:val="none" w:sz="0" w:space="0" w:color="auto"/>
        <w:bottom w:val="none" w:sz="0" w:space="0" w:color="auto"/>
        <w:right w:val="none" w:sz="0" w:space="0" w:color="auto"/>
      </w:divBdr>
    </w:div>
    <w:div w:id="1900818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8FD8E3-5AA4-4E6A-B1B9-E40A35CB62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Pages>
  <Words>1267</Words>
  <Characters>7228</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8479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EASYMEDIA</dc:creator>
  <cp:keywords>masdar</cp:keywords>
  <cp:lastModifiedBy>EASYMEDIA</cp:lastModifiedBy>
  <cp:revision>18</cp:revision>
  <cp:lastPrinted>2022-07-24T14:23:00Z</cp:lastPrinted>
  <dcterms:created xsi:type="dcterms:W3CDTF">2023-01-27T18:12:00Z</dcterms:created>
  <dcterms:modified xsi:type="dcterms:W3CDTF">2024-04-24T09:52:00Z</dcterms:modified>
</cp:coreProperties>
</file>